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B8D314A" w14:textId="3FFD42FB" w:rsidR="00F63F5D" w:rsidRPr="00F63F5D" w:rsidRDefault="00F63F5D" w:rsidP="05DAA52C">
      <w:pPr>
        <w:rPr>
          <w:rFonts w:ascii="Times New Roman" w:hAnsi="Times New Roman" w:cs="Times New Roman"/>
          <w:b/>
          <w:bCs/>
          <w:sz w:val="28"/>
          <w:szCs w:val="28"/>
        </w:rPr>
      </w:pPr>
      <w:r>
        <w:rPr>
          <w:rFonts w:ascii="Times New Roman" w:hAnsi="Times New Roman" w:cs="Times New Roman"/>
          <w:b/>
          <w:bCs/>
          <w:sz w:val="28"/>
          <w:szCs w:val="28"/>
        </w:rPr>
        <w:t xml:space="preserve">                          </w:t>
      </w:r>
      <w:r w:rsidRPr="00F63F5D">
        <w:rPr>
          <w:rFonts w:ascii="Times New Roman" w:hAnsi="Times New Roman" w:cs="Times New Roman"/>
          <w:b/>
          <w:bCs/>
          <w:sz w:val="28"/>
          <w:szCs w:val="28"/>
        </w:rPr>
        <w:t>Por que os robôs não criam valor?</w:t>
      </w:r>
    </w:p>
    <w:p w14:paraId="215A7329" w14:textId="77777777" w:rsidR="00F63F5D" w:rsidRDefault="00F63F5D" w:rsidP="05DAA52C">
      <w:pPr>
        <w:rPr>
          <w:b/>
          <w:bCs/>
        </w:rPr>
      </w:pPr>
    </w:p>
    <w:p w14:paraId="6CB74658" w14:textId="0F5C7C58" w:rsidR="00F63F5D" w:rsidRPr="00F63F5D" w:rsidRDefault="00F63F5D" w:rsidP="05DAA52C">
      <w:r w:rsidRPr="00AE60E9">
        <w:rPr>
          <w:b/>
          <w:bCs/>
        </w:rPr>
        <w:t>Autor:</w:t>
      </w:r>
      <w:r w:rsidRPr="00F63F5D">
        <w:t xml:space="preserve"> Santiago Marimbondo</w:t>
      </w:r>
    </w:p>
    <w:p w14:paraId="6A1B0193" w14:textId="1727C086" w:rsidR="00F63F5D" w:rsidRDefault="00F63F5D" w:rsidP="05DAA52C">
      <w:r w:rsidRPr="00AE60E9">
        <w:rPr>
          <w:b/>
          <w:bCs/>
        </w:rPr>
        <w:t>Instituição:</w:t>
      </w:r>
      <w:r w:rsidRPr="00F63F5D">
        <w:t xml:space="preserve"> FFLCH-USP/ </w:t>
      </w:r>
      <w:proofErr w:type="spellStart"/>
      <w:r w:rsidRPr="00F63F5D">
        <w:t>email</w:t>
      </w:r>
      <w:proofErr w:type="spellEnd"/>
      <w:r w:rsidRPr="00F63F5D">
        <w:t xml:space="preserve">: </w:t>
      </w:r>
      <w:hyperlink r:id="rId6" w:history="1">
        <w:r w:rsidR="00AE60E9" w:rsidRPr="00DD12D7">
          <w:rPr>
            <w:rStyle w:val="Hyperlink"/>
          </w:rPr>
          <w:t>santhiago.maribondo@usp.br</w:t>
        </w:r>
      </w:hyperlink>
    </w:p>
    <w:p w14:paraId="2FE1598C" w14:textId="0BEA3028" w:rsidR="00AE60E9" w:rsidRDefault="00AE60E9" w:rsidP="00AE60E9">
      <w:r w:rsidRPr="00AE60E9">
        <w:rPr>
          <w:b/>
          <w:bCs/>
        </w:rPr>
        <w:t>Resumo:</w:t>
      </w:r>
      <w:r>
        <w:t xml:space="preserve"> Frente as profundas transformações a que levam novas tecnologias como robótica e inteligência artificial nas mais diferentes dimensões da vida social e no mundo do trabalho o presente artigo busca discutir o significado e impacto dessas mudanças, se centrando na questão da relação dessas tecnologias com a criação do valor. Para isso se busca tanto uma definição inicial do que são robôs e suas diferenças com as máquinas tradicionais, o que é a inteligência artificial, quanto compreender o porquê essas tecnologias, apesar de influenciarem no aumento da produtividade dos valores de uso não criam valor.</w:t>
      </w:r>
    </w:p>
    <w:p w14:paraId="4DCEFD72" w14:textId="54E77F3D" w:rsidR="00AE60E9" w:rsidRPr="00F63F5D" w:rsidRDefault="00AE60E9" w:rsidP="00AE60E9">
      <w:proofErr w:type="gramStart"/>
      <w:r w:rsidRPr="00AE60E9">
        <w:rPr>
          <w:b/>
          <w:bCs/>
        </w:rPr>
        <w:t>Palavras chave</w:t>
      </w:r>
      <w:proofErr w:type="gramEnd"/>
      <w:r w:rsidRPr="00AE60E9">
        <w:rPr>
          <w:b/>
          <w:bCs/>
        </w:rPr>
        <w:t xml:space="preserve">: </w:t>
      </w:r>
      <w:r>
        <w:t>robótica, inteligência artificial, teoria do valor.</w:t>
      </w:r>
    </w:p>
    <w:p w14:paraId="3A36DC26" w14:textId="77777777" w:rsidR="00F63F5D" w:rsidRDefault="00F63F5D" w:rsidP="05DAA52C">
      <w:pPr>
        <w:rPr>
          <w:b/>
          <w:bCs/>
        </w:rPr>
      </w:pPr>
    </w:p>
    <w:p w14:paraId="4361D1CE" w14:textId="4E1296FA" w:rsidR="004F2E8E" w:rsidRDefault="0049452F" w:rsidP="05DAA52C">
      <w:pPr>
        <w:rPr>
          <w:b/>
          <w:bCs/>
        </w:rPr>
      </w:pPr>
      <w:r>
        <w:rPr>
          <w:b/>
          <w:bCs/>
        </w:rPr>
        <w:t>Em caráter i</w:t>
      </w:r>
      <w:r w:rsidR="19406216" w:rsidRPr="05DAA52C">
        <w:rPr>
          <w:b/>
          <w:bCs/>
        </w:rPr>
        <w:t>ntrodutório: uma definição</w:t>
      </w:r>
      <w:r>
        <w:rPr>
          <w:b/>
          <w:bCs/>
        </w:rPr>
        <w:t xml:space="preserve"> inicial</w:t>
      </w:r>
      <w:r w:rsidR="19406216" w:rsidRPr="05DAA52C">
        <w:rPr>
          <w:b/>
          <w:bCs/>
        </w:rPr>
        <w:t xml:space="preserve"> do que é um robô, do que é inteligência artificial, e de seu impacto sobre o mundo do trabalho</w:t>
      </w:r>
    </w:p>
    <w:p w14:paraId="51599EF2" w14:textId="0C100166" w:rsidR="004F2E8E" w:rsidRDefault="19406216" w:rsidP="05DAA52C">
      <w:r>
        <w:t xml:space="preserve"> </w:t>
      </w:r>
    </w:p>
    <w:p w14:paraId="275A9269" w14:textId="6DC1084F" w:rsidR="004F2E8E" w:rsidRDefault="19406216" w:rsidP="05DAA52C">
      <w:r>
        <w:t>A influência social cada vez mais difundida e abrangente da inteligência artificial, da robótica, da internet, fazem com que não seja mais possível que o debate sobre esses fenômenos se restrinja aos especialistas técnicos na questão. E não só pelo impacto direto que esse novo aspecto da vida comunitária tem sobre as relações que estabelecemos como seres humanos, mas também porque as questões levantadas nesses campos fomentam e aprofundam, fazem surgir novos prismas e perspectivas sobre debates filosóficos, teóricos, que antes ficavam no campo da pura especulação abstrata.</w:t>
      </w:r>
    </w:p>
    <w:p w14:paraId="7BA94D00" w14:textId="15046D3C" w:rsidR="004F2E8E" w:rsidRDefault="00D1164F" w:rsidP="05DAA52C">
      <w:r>
        <w:t>E</w:t>
      </w:r>
      <w:r w:rsidR="19406216">
        <w:t>xemplo do colocado acima é o próprio debate sobre o que é inteligência, que ganha um novo sentido prático, tecnológico, com as questões levantadas pelas pesquisas no campo da inteligência artificial. Na medida em que essas pesquisas buscam replicar</w:t>
      </w:r>
      <w:r w:rsidR="00A73A2D">
        <w:t xml:space="preserve"> </w:t>
      </w:r>
      <w:r w:rsidR="19406216">
        <w:t>de forma artificial, tecnologicamente controlada, a inteligência, a questão sobre o que é ess</w:t>
      </w:r>
      <w:r w:rsidR="00A73A2D">
        <w:t>e</w:t>
      </w:r>
      <w:r w:rsidR="19406216">
        <w:t xml:space="preserve"> fenômeno</w:t>
      </w:r>
      <w:r w:rsidR="00A73A2D">
        <w:t xml:space="preserve"> </w:t>
      </w:r>
      <w:r w:rsidR="19406216">
        <w:t>deixa de ser mera especulação, mera elucubração filosófica abstrata, para ser questão prática, efetiva. É preciso que se desenvolva e aprofunde uma concepção de inteligência</w:t>
      </w:r>
      <w:r w:rsidR="00A73A2D">
        <w:t xml:space="preserve"> </w:t>
      </w:r>
      <w:r w:rsidR="19406216">
        <w:t>que ao invés de ser uma perspectiva intangível e pouco clara, seja base para a possibilidade da reprodução técnica, real e efetiva, dess</w:t>
      </w:r>
      <w:r w:rsidR="00A73A2D">
        <w:t>a realidade.</w:t>
      </w:r>
    </w:p>
    <w:p w14:paraId="522BAC00" w14:textId="4EBA2559" w:rsidR="004F2E8E" w:rsidRDefault="19406216" w:rsidP="05DAA52C">
      <w:r>
        <w:t xml:space="preserve">Não será no espaço desse artigo que será possível nos aprofundarmos sobre questão tão complexa como o que é a inteligência, mas o exemplo desse debate mostra como os problemas colocados por esses avanços tecnológicos estão para muito além do espaço restrito onde eles surgem para se espraiar por diversos outros campos das ciências sociais, </w:t>
      </w:r>
      <w:r>
        <w:lastRenderedPageBreak/>
        <w:t xml:space="preserve">das ciências da natureza, neurociências, </w:t>
      </w:r>
      <w:proofErr w:type="spellStart"/>
      <w:r>
        <w:t>etc</w:t>
      </w:r>
      <w:proofErr w:type="spellEnd"/>
      <w:r>
        <w:t xml:space="preserve"> (outro exemplo do colocado acima são as redes neurais, que são um dos paradigmas centrais das formas tecnológicas de reprodução da inteligência artificial, e que permitem uma série de novos insights sobre a forma de funcionamento do cérebro humano e suas redes neurais naturais mediadas pelas sinapses, a neuroplasticidade do cérebro humano, as formas hierarquizadas através das quais aprendemos).</w:t>
      </w:r>
    </w:p>
    <w:p w14:paraId="398E4016" w14:textId="757E31A4" w:rsidR="004F2E8E" w:rsidRDefault="19406216" w:rsidP="05DAA52C">
      <w:r>
        <w:t xml:space="preserve">Termos e conceitos como </w:t>
      </w:r>
      <w:proofErr w:type="spellStart"/>
      <w:r>
        <w:t>deep</w:t>
      </w:r>
      <w:proofErr w:type="spellEnd"/>
      <w:r>
        <w:t xml:space="preserve"> </w:t>
      </w:r>
      <w:proofErr w:type="spellStart"/>
      <w:r>
        <w:t>learning</w:t>
      </w:r>
      <w:proofErr w:type="spellEnd"/>
      <w:r>
        <w:t xml:space="preserve">, </w:t>
      </w:r>
      <w:proofErr w:type="spellStart"/>
      <w:r>
        <w:t>machine</w:t>
      </w:r>
      <w:proofErr w:type="spellEnd"/>
      <w:r>
        <w:t xml:space="preserve"> </w:t>
      </w:r>
      <w:proofErr w:type="spellStart"/>
      <w:r>
        <w:t>learning</w:t>
      </w:r>
      <w:proofErr w:type="spellEnd"/>
      <w:r>
        <w:t>, big data, redes neurais, singularidade, aprendizagem supervisionada e não supervisionada, todos bastante presentes nos debates atuais sobre inteligência artificial, que são paradigmas chave desse novo campo do conhecimento, são partes daqueles conceitos que devem se espraiar para além de seu campo de pesquisa imediato, sendo elementos da cultura científica geral de nosso tempo, conceitos que dialogam e interagem para a formação de uma concepção interseccional, que busca superar a vulgar divisão social do pensamento científico que a ideologia burguesa busca impor ao conhecimento.</w:t>
      </w:r>
    </w:p>
    <w:p w14:paraId="1D99B84A" w14:textId="3CCE5AF6" w:rsidR="004F2E8E" w:rsidRDefault="19406216" w:rsidP="05DAA52C">
      <w:r>
        <w:t xml:space="preserve"> </w:t>
      </w:r>
    </w:p>
    <w:p w14:paraId="3D9F6B32" w14:textId="036F84B6" w:rsidR="004F2E8E" w:rsidRDefault="19406216" w:rsidP="05DAA52C">
      <w:r>
        <w:t>O impacto profundo que tem as revoluções tecnológicas, as grandes transformações no aparato técnico, sobre o metabolismo social através do qual os seres humanos organizados de forma coletiva se apropriam de seu ambiente natural é bastante evidente. Nesse sentido, fica mais que claro que todo aquele que busca ser contemporâneo de seu presente, que busca refletir e projetar as possibilidades que se apontam a partir dessas grandes transformações, deve conhecer, pelo menos inicialmente, os elementos determinantes que fundam essas grandes revoluções tecnológicas.</w:t>
      </w:r>
    </w:p>
    <w:p w14:paraId="532FA9DA" w14:textId="09900D5B" w:rsidR="004F2E8E" w:rsidRDefault="19406216" w:rsidP="05DAA52C">
      <w:r>
        <w:t>Não é um acaso que um gigante do pensamento como foi Marx tenha se ocupado com tamanha preocupação em debater, pesquisar e se aprofundar sobre os elementos tecnológicos que eram</w:t>
      </w:r>
      <w:r w:rsidR="00781012">
        <w:t xml:space="preserve"> </w:t>
      </w:r>
      <w:r>
        <w:t xml:space="preserve">fatores determinantes para as profundas transformações sociais a que levavam </w:t>
      </w:r>
      <w:r w:rsidR="00781012">
        <w:t xml:space="preserve">a emergência </w:t>
      </w:r>
      <w:r>
        <w:t>do capitalismo (como testemunham não só os capítulos debatendo as máquinas no próprio ‘Capital’ como os diversos manuscritos e cadernos sobre tecnologia que o mouro nos legou), cujo</w:t>
      </w:r>
      <w:r w:rsidR="00781012">
        <w:t xml:space="preserve"> </w:t>
      </w:r>
      <w:r>
        <w:t xml:space="preserve">pressuposto para a possibilidade de seu </w:t>
      </w:r>
      <w:r w:rsidR="00781012">
        <w:t xml:space="preserve">desenvolvimento </w:t>
      </w:r>
      <w:r>
        <w:t>foi a revolução industrial da segunda metade do século XVIII.</w:t>
      </w:r>
    </w:p>
    <w:p w14:paraId="3BF3485D" w14:textId="3AF0FCD3" w:rsidR="004F2E8E" w:rsidRDefault="19406216" w:rsidP="05DAA52C">
      <w:r>
        <w:t xml:space="preserve">Na medida em que as máquinas eram fator fundamental para a própria possibilidade de emergência do capitalismo Marx buscou refletir, apesar de não ser um tecnólogo, sobre o que eram as máquinas, qual sua especificidade tecnológica em relação às demais ferramentas produtivas, partindo do pressuposto de que a mediação de ferramentas para a possibilidade de efetivação do metabolismo orgânico entre ser humano e ambiente natural é pressuposto ontológico da forma particular de relação entre essa forma específica de organização da natureza que somos nós seres humanos em relação ao ecossistema circundante, desde que os primeiros primatas bípedes na África começaram a construir instrumentos cortantes de sílex a por volta de 2 milhões de anos, inaugurando assim o </w:t>
      </w:r>
      <w:r>
        <w:lastRenderedPageBreak/>
        <w:t>surgimento de um</w:t>
      </w:r>
      <w:r w:rsidR="00781012">
        <w:t xml:space="preserve"> novo gênero</w:t>
      </w:r>
      <w:r>
        <w:t xml:space="preserve"> de primatas, homo, da qual nós homo sapiens somos apenas </w:t>
      </w:r>
      <w:r w:rsidR="00781012">
        <w:t>a espécie</w:t>
      </w:r>
      <w:r>
        <w:t xml:space="preserve"> mais recente.</w:t>
      </w:r>
    </w:p>
    <w:p w14:paraId="289EF830" w14:textId="47707D6E" w:rsidR="004F2E8E" w:rsidRDefault="19406216" w:rsidP="05DAA52C">
      <w:r>
        <w:t>A máquina, assim, se diferencia para Marx das demais ferramentas através das quais historicamente os seres humanos mediaram sua relação de apropriação metabólica do ambiente pelas seguintes características:</w:t>
      </w:r>
    </w:p>
    <w:p w14:paraId="3C49FA75" w14:textId="77777777" w:rsidR="00781012" w:rsidRDefault="19406216" w:rsidP="05DAA52C">
      <w:pPr>
        <w:rPr>
          <w:i/>
          <w:iCs/>
          <w:sz w:val="20"/>
          <w:szCs w:val="20"/>
        </w:rPr>
      </w:pPr>
      <w:r w:rsidRPr="00781012">
        <w:rPr>
          <w:sz w:val="20"/>
          <w:szCs w:val="20"/>
        </w:rPr>
        <w:t xml:space="preserve"> </w:t>
      </w:r>
      <w:r w:rsidRPr="00781012">
        <w:rPr>
          <w:i/>
          <w:iCs/>
          <w:sz w:val="20"/>
          <w:szCs w:val="20"/>
        </w:rPr>
        <w:t>“Toda maquinaria desenvolvida consiste em três partes essencialmente distintas: a máquina motriz, o mecanismo de transmissão e, por fim, a máquina-ferramenta ou máquina de trabalho. A máquina motriz atua como força motora do mecanismo inteiro. Ela gera sua própria força motora, como a máquina a vapor, a máquina calórica, a máquina eletromagnética etc., ou recebe o impulso de uma força natural já existente e externa a ela, como a roda d’água o recebe da queda-d’água, as pás do moinho, do vento etc. O mecanismo de transmissão, composto de volantes, eixos, rodas dentadas, polias, hastes, cabos, correias, mancais e engrenagens dos mais variados tipos, regula o movimento, modifica sua forma onde é necessário – por exemplo, de perpendicular em circular – e o distribui e transmite à máquina-ferramenta. Ambas as partes do mecanismo só existem para transmitir o movimento à máquina-ferramenta, por meio do qual ela se apodera do objeto de trabalho e o modifica conforme a uma finalidade. É dessa parte da maquinaria, a máquina-ferramenta, que nasce a revolução industrial no século XVIII.”</w:t>
      </w:r>
    </w:p>
    <w:p w14:paraId="14A3E45B" w14:textId="04D00A8C" w:rsidR="004F2E8E" w:rsidRPr="00F63F5D" w:rsidRDefault="19406216" w:rsidP="05DAA52C">
      <w:pPr>
        <w:rPr>
          <w:i/>
          <w:iCs/>
          <w:sz w:val="20"/>
          <w:szCs w:val="20"/>
          <w:u w:val="single"/>
        </w:rPr>
      </w:pPr>
      <w:r w:rsidRPr="00F63F5D">
        <w:rPr>
          <w:u w:val="single"/>
        </w:rPr>
        <w:t>Marx, Karl; ‘O Capital’,</w:t>
      </w:r>
      <w:r w:rsidR="00781012" w:rsidRPr="00F63F5D">
        <w:rPr>
          <w:u w:val="single"/>
        </w:rPr>
        <w:t xml:space="preserve"> </w:t>
      </w:r>
      <w:proofErr w:type="spellStart"/>
      <w:r w:rsidR="00781012" w:rsidRPr="00F63F5D">
        <w:rPr>
          <w:u w:val="single"/>
        </w:rPr>
        <w:t>Boitempo</w:t>
      </w:r>
      <w:proofErr w:type="spellEnd"/>
      <w:r w:rsidR="00781012" w:rsidRPr="00F63F5D">
        <w:rPr>
          <w:u w:val="single"/>
        </w:rPr>
        <w:t>, São Paulo, 2011. C</w:t>
      </w:r>
      <w:r w:rsidRPr="00F63F5D">
        <w:rPr>
          <w:u w:val="single"/>
        </w:rPr>
        <w:t>apítulo 13 ‘Maquinaria e grande indústria’, subtítulo 1- ‘Desenvolvimento da maquinaria’</w:t>
      </w:r>
    </w:p>
    <w:p w14:paraId="06A561FD" w14:textId="3BD80215" w:rsidR="004F2E8E" w:rsidRDefault="19406216" w:rsidP="05DAA52C">
      <w:r>
        <w:t xml:space="preserve"> </w:t>
      </w:r>
    </w:p>
    <w:p w14:paraId="00911E2F" w14:textId="2C9F514F" w:rsidR="004F2E8E" w:rsidRDefault="19406216" w:rsidP="05DAA52C">
      <w:r>
        <w:t xml:space="preserve">Continuando essa linha de raciocínio e buscando inseri-la nos debates que se colocam a partir dos fenômenos contemporâneos, não vividos pelo revolucionário alemão, penso </w:t>
      </w:r>
      <w:r w:rsidR="00D1164F">
        <w:t xml:space="preserve">ser </w:t>
      </w:r>
      <w:r>
        <w:t>necessário discut</w:t>
      </w:r>
      <w:r w:rsidR="00781012">
        <w:t>ir</w:t>
      </w:r>
      <w:r>
        <w:t xml:space="preserve"> o que diferencia um robô aplicado à produção da riqueza de uma máquina, qual a especificidade de um sistema produtivo baseado na robótica em relação </w:t>
      </w:r>
      <w:r w:rsidR="00D1164F">
        <w:t>àquele</w:t>
      </w:r>
      <w:r>
        <w:t xml:space="preserve"> baseado </w:t>
      </w:r>
      <w:r w:rsidR="00D1164F">
        <w:t>em</w:t>
      </w:r>
      <w:r>
        <w:t xml:space="preserve"> máquinas.</w:t>
      </w:r>
      <w:r w:rsidR="008F0BD4">
        <w:t xml:space="preserve"> </w:t>
      </w:r>
      <w:r>
        <w:t>Que esse debate é fundamental para compreensão da economia contemporânea e de suas contradições é algo</w:t>
      </w:r>
      <w:r w:rsidR="008F0BD4">
        <w:t xml:space="preserve"> bastante evidente</w:t>
      </w:r>
      <w:r>
        <w:t>. Basta vermos que diversos analistas das mais distintas colorações teóricas veem a introdução massiva de robôs na produção como um novo momento, uma nova fase, da revolução industrial, uma revolução industrial 4.0, comparável a introdução da eletricidade como energia propulsora das máquinas, ou aos rudimentos da cibernética e energia nuclear, para vermos o quão profunda é a transformação que já existe e ainda mais que se aponta com a introdução cada vez mais aguda e difundida de robôs na produção.</w:t>
      </w:r>
    </w:p>
    <w:p w14:paraId="2D75A3AF" w14:textId="49446B71" w:rsidR="004F2E8E" w:rsidRDefault="19406216" w:rsidP="05DAA52C">
      <w:r>
        <w:t xml:space="preserve"> Na medida que para o autor dessas linhas a inteligência artificial, o fato de máquinas serem dotadas de algum nível de inteligência artificial, é fator determinante para a diferenciação entre uma máquina comum e um robô, primeiramente se buscará dar uma definição inicial, nada conclusiva nos marcos desse artigo, do que é inteligência artificial (baseada no diálogo com pesquisadores da área).</w:t>
      </w:r>
    </w:p>
    <w:p w14:paraId="1A4BD6C2" w14:textId="3A89F66E" w:rsidR="004F2E8E" w:rsidRDefault="19406216" w:rsidP="05DAA52C">
      <w:r>
        <w:t xml:space="preserve"> Não se buscará uma definição conclusiva, fechada, do que é a I.A., no entanto, não só porque o autor dessas linhas não é um pesquisador específico desse campo do conhecimento, mas porque mesmo entre aqueles que o são não existe uma definição </w:t>
      </w:r>
      <w:r>
        <w:lastRenderedPageBreak/>
        <w:t>fechada e hegemônica sobre o que significa inteligência artificial (muito porque como foi aludido acima o próprio debate sobre o que é inteligência, pressuposto para o entendimento do que seria sua reprodução artificial, é bastante inconclusivo).</w:t>
      </w:r>
    </w:p>
    <w:p w14:paraId="49840F8A" w14:textId="275C53EF" w:rsidR="004F2E8E" w:rsidRDefault="19406216" w:rsidP="05DAA52C">
      <w:r>
        <w:t xml:space="preserve"> A pesquisa sobre o que é e sobre como desenvolver uma inteligência artificial já passou por diversas fases, desde os estudos pioneiros de A</w:t>
      </w:r>
      <w:r w:rsidR="008F0BD4">
        <w:t>l</w:t>
      </w:r>
      <w:r>
        <w:t>lan Turing na década de 50 do século passado, mas do final da última década daquele século e principalmente nesse começo de novo, as pesquisas e suas realizações práticas avançaram enormemente, principalmente por conta do aumento exponencial da capacidade computacional dos ordenadores, da capacidade muito maior de cálculos simultâneos dos computadores, a difusão massiva do conhecimento e das habilidades em ciências da informação, computacionais, informática, etc.</w:t>
      </w:r>
    </w:p>
    <w:p w14:paraId="0E47EFAF" w14:textId="322AA010" w:rsidR="004F2E8E" w:rsidRDefault="19406216" w:rsidP="05DAA52C">
      <w:r>
        <w:t>Assim, com base em estudiosos do campo, penso que podemos dar como definição inicial do que é uma inteligência artificial que ela expressa conceitualmente a existência de um sistema computacional capaz de realizar tarefas, resolver problemas, não programados de antemão, ou seja, um sistema computacional, um programa de computador, capaz de apreender coisas não antes pré-programadas e assim capaz de resolver problemas e questões não previstas de antemão pelos programadores humanos.</w:t>
      </w:r>
    </w:p>
    <w:p w14:paraId="5E04B911" w14:textId="3E883C61" w:rsidR="004F2E8E" w:rsidRDefault="19406216" w:rsidP="05DAA52C">
      <w:r>
        <w:t xml:space="preserve"> Para buscar corroborar essa perspectiva citaremos um pesquisador do </w:t>
      </w:r>
      <w:r w:rsidRPr="008F0BD4">
        <w:rPr>
          <w:i/>
          <w:iCs/>
        </w:rPr>
        <w:t>‘</w:t>
      </w:r>
      <w:proofErr w:type="spellStart"/>
      <w:r w:rsidRPr="008F0BD4">
        <w:rPr>
          <w:i/>
          <w:iCs/>
        </w:rPr>
        <w:t>College</w:t>
      </w:r>
      <w:proofErr w:type="spellEnd"/>
      <w:r w:rsidRPr="008F0BD4">
        <w:rPr>
          <w:i/>
          <w:iCs/>
        </w:rPr>
        <w:t xml:space="preserve"> de France’</w:t>
      </w:r>
      <w:r>
        <w:t xml:space="preserve"> (uma das universidades mais conceituadas do mundo) que pensamos ser síntese da perspectiva hegemônica sobre essa questão nesse campo de conhecimento:</w:t>
      </w:r>
    </w:p>
    <w:p w14:paraId="072AF069" w14:textId="6AC1A7F4" w:rsidR="004F2E8E" w:rsidRPr="008F0BD4" w:rsidRDefault="19406216" w:rsidP="05DAA52C">
      <w:pPr>
        <w:rPr>
          <w:i/>
          <w:iCs/>
          <w:sz w:val="22"/>
          <w:szCs w:val="22"/>
        </w:rPr>
      </w:pPr>
      <w:r w:rsidRPr="008F0BD4">
        <w:rPr>
          <w:i/>
          <w:iCs/>
          <w:sz w:val="22"/>
          <w:szCs w:val="22"/>
        </w:rPr>
        <w:t xml:space="preserve"> “O que é inteligência? É a capacidade de perceber o mundo, predizer o futuro imediato ou distante, ou de planificar uma série de ações para realizar uma finalidade? É a capacidade de aprender, ou de aplicar seu saber de uma boa maneira?</w:t>
      </w:r>
    </w:p>
    <w:p w14:paraId="557244F9" w14:textId="22553DB8" w:rsidR="004F2E8E" w:rsidRPr="008F0BD4" w:rsidRDefault="19406216" w:rsidP="05DAA52C">
      <w:pPr>
        <w:rPr>
          <w:i/>
          <w:iCs/>
          <w:sz w:val="22"/>
          <w:szCs w:val="22"/>
        </w:rPr>
      </w:pPr>
      <w:r w:rsidRPr="008F0BD4">
        <w:rPr>
          <w:i/>
          <w:iCs/>
          <w:sz w:val="22"/>
          <w:szCs w:val="22"/>
        </w:rPr>
        <w:t xml:space="preserve"> A definição é difícil de resolver. Pode-se dizer que a inteligência artificial é um conjunto de técnicas que permitem às máquinas realizarem tarefas e resolver problemas normalmente reservados aos humanos ou a certos animais”.</w:t>
      </w:r>
    </w:p>
    <w:p w14:paraId="25BEA16E" w14:textId="39AB1DC6" w:rsidR="004F2E8E" w:rsidRPr="00F63F5D" w:rsidRDefault="19406216" w:rsidP="05DAA52C">
      <w:r w:rsidRPr="00F63F5D">
        <w:t xml:space="preserve"> </w:t>
      </w:r>
      <w:proofErr w:type="spellStart"/>
      <w:r w:rsidRPr="00F63F5D">
        <w:rPr>
          <w:u w:val="single"/>
        </w:rPr>
        <w:t>LeCun</w:t>
      </w:r>
      <w:proofErr w:type="spellEnd"/>
      <w:r w:rsidRPr="00F63F5D">
        <w:rPr>
          <w:u w:val="single"/>
        </w:rPr>
        <w:t xml:space="preserve">, Yan (pesquisador do </w:t>
      </w:r>
      <w:proofErr w:type="spellStart"/>
      <w:r w:rsidRPr="00F63F5D">
        <w:rPr>
          <w:u w:val="single"/>
        </w:rPr>
        <w:t>College</w:t>
      </w:r>
      <w:proofErr w:type="spellEnd"/>
      <w:r w:rsidRPr="00F63F5D">
        <w:rPr>
          <w:u w:val="single"/>
        </w:rPr>
        <w:t xml:space="preserve"> de France sobre inteligência artificial e ganhador do prêmio Turing); ‘</w:t>
      </w:r>
      <w:proofErr w:type="spellStart"/>
      <w:r w:rsidRPr="00F63F5D">
        <w:rPr>
          <w:u w:val="single"/>
        </w:rPr>
        <w:t>Qu’est-ce</w:t>
      </w:r>
      <w:proofErr w:type="spellEnd"/>
      <w:r w:rsidRPr="00F63F5D">
        <w:rPr>
          <w:u w:val="single"/>
        </w:rPr>
        <w:t xml:space="preserve"> que </w:t>
      </w:r>
      <w:proofErr w:type="spellStart"/>
      <w:r w:rsidRPr="00F63F5D">
        <w:rPr>
          <w:u w:val="single"/>
        </w:rPr>
        <w:t>l’intelligence</w:t>
      </w:r>
      <w:proofErr w:type="spellEnd"/>
      <w:r w:rsidRPr="00F63F5D">
        <w:rPr>
          <w:u w:val="single"/>
        </w:rPr>
        <w:t xml:space="preserve"> </w:t>
      </w:r>
      <w:proofErr w:type="spellStart"/>
      <w:r w:rsidRPr="00F63F5D">
        <w:rPr>
          <w:u w:val="single"/>
        </w:rPr>
        <w:t>artificielle</w:t>
      </w:r>
      <w:proofErr w:type="spellEnd"/>
      <w:r w:rsidRPr="00F63F5D">
        <w:rPr>
          <w:u w:val="single"/>
        </w:rPr>
        <w:t>?</w:t>
      </w:r>
      <w:r w:rsidR="008F0BD4" w:rsidRPr="00F63F5D">
        <w:rPr>
          <w:u w:val="single"/>
        </w:rPr>
        <w:t>’</w:t>
      </w:r>
      <w:r w:rsidRPr="00F63F5D">
        <w:rPr>
          <w:u w:val="single"/>
        </w:rPr>
        <w:t xml:space="preserve"> </w:t>
      </w:r>
      <w:r w:rsidR="008F0BD4" w:rsidRPr="00F63F5D">
        <w:rPr>
          <w:u w:val="single"/>
        </w:rPr>
        <w:t>Tradução própria</w:t>
      </w:r>
    </w:p>
    <w:p w14:paraId="35147134" w14:textId="6255A16F" w:rsidR="004F2E8E" w:rsidRDefault="19406216" w:rsidP="05DAA52C">
      <w:r>
        <w:t xml:space="preserve"> Essa definição de inteligência artificial leva os estudiosos do campo a fazerem uma segunda distinção, entre inteligência artificial forte (capaz de uma aprendizagem não supervisionada de conjunto e nesse sentido capaz de replicar praticamente todas as capacidades da inteligência humana, conseguindo aprender coisas para muito além das que foram previamente programadas, conseguindo passar no teste de Turing, por exemplo), e inteligência artificial fraca (capaz de aprender coisas novas e realizar tarefas não pré-programadas apenas em um campo bem específico, tendo como exemplo paradigmático programas de computadores capazes de vencerem campeões mundiais em jogos extremamente complexos, como Go, mas que não são capazes de apreender mais nada para além desse campo bem específico. Todas as inteligências artificiais existentes hoje </w:t>
      </w:r>
      <w:r>
        <w:lastRenderedPageBreak/>
        <w:t>pertencem à segunda definição, sendo a primeira um projeto e um alvo ideal, por assim dizer).</w:t>
      </w:r>
    </w:p>
    <w:p w14:paraId="11E97E98" w14:textId="1FCF5B7A" w:rsidR="004F2E8E" w:rsidRDefault="19406216" w:rsidP="05DAA52C">
      <w:r>
        <w:t xml:space="preserve">A partir dessa definição inicial do que é inteligência artificial podemos avançar para buscarmos compreender, de forma também inicial e tateante, o que diferencia um robô aplicado a produção da riqueza de uma máquina convencional. Um robô é, </w:t>
      </w:r>
      <w:r w:rsidR="008F0BD4">
        <w:t>assim</w:t>
      </w:r>
      <w:r>
        <w:t xml:space="preserve">, uma máquina dotada de algum nível de inteligência artificial, ou seja, uma máquina que não apenas reproduz movimentos mecânicos, sempre idênticos, mas que dada a programação nele embutida de uma inteligência artificial é capaz de adaptar seu movimentos a problemas novos que se manifestem no processo de produção (por exemplo, uma máquina capaz de se adaptar de forma independente, sem intervenção humana, a mudança de velocidade na linha de montagem onde ela está inserida, ou capaz de reconhecer por si mesma o fato de que a parte do produto que lhe chega não tem as especificações de qualidade requeridas para ser inserido na próxima fase do processo de produção, ou que seja capaz de adaptar seu movimento ao fato de que os produtos que lhe chegam não cheguem de forma ordenada e sempre na mesma posição, mas de forma relativamente desordenada, necessitando a cada momento de um movimento relativamente distinto, não passível de ser previsto de antemão, </w:t>
      </w:r>
      <w:proofErr w:type="spellStart"/>
      <w:r>
        <w:t>etc</w:t>
      </w:r>
      <w:proofErr w:type="spellEnd"/>
      <w:r>
        <w:t xml:space="preserve">). </w:t>
      </w:r>
    </w:p>
    <w:p w14:paraId="74575384" w14:textId="46F38588" w:rsidR="004F2E8E" w:rsidRDefault="19406216" w:rsidP="05DAA52C">
      <w:r>
        <w:t>Contudo, o que é necessário dentro dos limites desse artigo não é termos uma definição exata do que é inteligência artificial ou do que é um robô, quando aplicado ao processo produtivo, mas sim entendermos o impacto que a aplicação dessas tecnologias ao processo de produção terá no mundo do trabalho.</w:t>
      </w:r>
    </w:p>
    <w:p w14:paraId="703D8BEA" w14:textId="63628126" w:rsidR="004F2E8E" w:rsidRDefault="19406216" w:rsidP="05DAA52C">
      <w:r>
        <w:t xml:space="preserve">Como é discutido por diversos autores, impacto direto da aplicação produtiva dessas novas tecnologias será um aprofundamento desmedido da substituição da força de trabalho humana pelas máquinas (agora transformadas em robôs). Uma série de atividades industriais, econômicas, produtivas, no setor de </w:t>
      </w:r>
      <w:proofErr w:type="gramStart"/>
      <w:r>
        <w:t xml:space="preserve">serviços, </w:t>
      </w:r>
      <w:proofErr w:type="spellStart"/>
      <w:r>
        <w:t>etc</w:t>
      </w:r>
      <w:proofErr w:type="spellEnd"/>
      <w:proofErr w:type="gramEnd"/>
      <w:r>
        <w:t>, que antes tinham que necessariamente ser ocupadas por seres humanos, pois exigiam habilidades, capacidades, que não podiam ser replicadas por máquinas, por computadores, limitadas por seu</w:t>
      </w:r>
      <w:r w:rsidR="17C469DA">
        <w:t>s</w:t>
      </w:r>
      <w:r>
        <w:t xml:space="preserve"> movimentos mecânicos, por sua capacidade de cálculo e programação maquinal, agora são passíveis de ser</w:t>
      </w:r>
      <w:r w:rsidR="00085D38">
        <w:t>em</w:t>
      </w:r>
      <w:r>
        <w:t xml:space="preserve"> realizadas por instrumentos artificiais, independentes da atividade humana.</w:t>
      </w:r>
    </w:p>
    <w:p w14:paraId="4F56AD42" w14:textId="73AFD8F1" w:rsidR="004F2E8E" w:rsidRDefault="19406216" w:rsidP="05DAA52C">
      <w:r>
        <w:t>Se ideólogos e economistas burgueses buscam resgatar a velha fraseologia liberal de que essas novas tecnologias apenas eliminam velhos empregos, mas criam novos, que exigem maiores habilidades, mais capacitação e treinamento e que o desemprego causado pelo avanço tecnológico é portanto responsabilidades dos próprios trabalhadores, incapazes de se “reciclarem” (fraseologia que é tão antiga que já no ‘Capital’ Marx a combatia como perspectiva ultrapassada), o próprio desenvolvimento da inteligência artificial e as pesquisas nesses campos contradizem essa concepção, pois a cada novo momento em qualquer terreno onde antes apenas habilidades humanas poderiam ser utilizadas se desenvolvem</w:t>
      </w:r>
      <w:r w:rsidR="00085D38">
        <w:t>,</w:t>
      </w:r>
      <w:r>
        <w:t xml:space="preserve"> em velocidade alucinante, num ritmo exponencial, novos programas, novos algoritmos, que </w:t>
      </w:r>
      <w:r>
        <w:lastRenderedPageBreak/>
        <w:t>fazem dessas habilidades humanas, antes únicas, algo replicável e reprodutível artificialmente.</w:t>
      </w:r>
    </w:p>
    <w:p w14:paraId="422EFB4B" w14:textId="5E893E61" w:rsidR="00085D38" w:rsidRDefault="19406216" w:rsidP="05DAA52C">
      <w:r>
        <w:t xml:space="preserve"> Assim, a tese básica que se busca avançar nesse momento desse artigo, que é fundamento de toda argumentação posterior, é que independente de limites que se possam </w:t>
      </w:r>
      <w:r w:rsidR="00085D38">
        <w:t>apresentar</w:t>
      </w:r>
      <w:r>
        <w:t xml:space="preserve"> na definição tanto do que é inteligência artificial quanto do que é um robô quando aplicado à produção da riqueza e ao processo econômico de conjunto, o que se deve ter claro é que sua aplicação ao processo econômico tende a tornar a força de trabalho humana (manual ou intelectual) cada vez mais supérflua, sendo ela passível mais e mais de ser substituída, em virtualmente todos os campos, por instrumentos artificiais (o que de forma alguma torna o trabalho em si algo passível de ser superado, na medida em que ele é pressuposto fundamental da apropriação humana do ambiente natural).</w:t>
      </w:r>
    </w:p>
    <w:p w14:paraId="643369A0" w14:textId="12041890" w:rsidR="004F2E8E" w:rsidRDefault="19406216" w:rsidP="05DAA52C">
      <w:r>
        <w:t>Qual o impacto desse aumento massivo do desemprego tecnológico, que tende a avançar gigantescamente em seu caráter estrutural, nas formas capitalistas, burguesas, de estruturação das relações econômicas, das relações sociais que os seres humanos estabelecem entre si para organizar seu metabolismo necessário com o ecossistema circundante? É esse o ponto que buscaremos aprofundar na sequência.</w:t>
      </w:r>
    </w:p>
    <w:p w14:paraId="555319B4" w14:textId="77777777" w:rsidR="00085D38" w:rsidRDefault="19406216" w:rsidP="05DAA52C">
      <w:r>
        <w:t xml:space="preserve"> </w:t>
      </w:r>
    </w:p>
    <w:p w14:paraId="3BF783EA" w14:textId="540B6CA0" w:rsidR="004F2E8E" w:rsidRPr="00085D38" w:rsidRDefault="0AC01C2D" w:rsidP="05DAA52C">
      <w:r w:rsidRPr="05DAA52C">
        <w:rPr>
          <w:b/>
          <w:bCs/>
        </w:rPr>
        <w:t>Por que as máquinas não criam valor</w:t>
      </w:r>
    </w:p>
    <w:p w14:paraId="2B19A3F8" w14:textId="17C5D646" w:rsidR="004F2E8E" w:rsidRDefault="19406216" w:rsidP="05DAA52C">
      <w:r>
        <w:t>A não muito tempo atrás a revista estadunidense ‘</w:t>
      </w:r>
      <w:proofErr w:type="spellStart"/>
      <w:r>
        <w:t>Cosmonaut</w:t>
      </w:r>
      <w:proofErr w:type="spellEnd"/>
      <w:r>
        <w:t xml:space="preserve">’ publicou artigo onde o autor, Ian </w:t>
      </w:r>
      <w:proofErr w:type="spellStart"/>
      <w:r>
        <w:t>Whrigt</w:t>
      </w:r>
      <w:proofErr w:type="spellEnd"/>
      <w:r>
        <w:t xml:space="preserve">, ao se questionar </w:t>
      </w:r>
      <w:r w:rsidRPr="00085D38">
        <w:rPr>
          <w:i/>
          <w:iCs/>
        </w:rPr>
        <w:t>‘Por que as máquinas não criam valor?’</w:t>
      </w:r>
      <w:r>
        <w:t xml:space="preserve"> fazia interessante relação entre o debate sobre a teoria marxista do valor e o </w:t>
      </w:r>
      <w:r w:rsidRPr="00085D38">
        <w:rPr>
          <w:i/>
          <w:iCs/>
        </w:rPr>
        <w:t>‘teste de Turing’</w:t>
      </w:r>
      <w:r>
        <w:t>, como experimento mental para pensar a possibilidade de máquinas dotadas de inteligência artificial, os robôs, poderem criar valor através de sua “atividade produtiva”.</w:t>
      </w:r>
    </w:p>
    <w:p w14:paraId="79E92759" w14:textId="001F9607" w:rsidR="004F2E8E" w:rsidRDefault="19406216" w:rsidP="05DAA52C">
      <w:r>
        <w:t xml:space="preserve">Todo aquele que tem conhecimento pelo menos inicial sobre os debates no campo da inteligência artificial, </w:t>
      </w:r>
      <w:proofErr w:type="gramStart"/>
      <w:r>
        <w:t xml:space="preserve">robótica, </w:t>
      </w:r>
      <w:proofErr w:type="spellStart"/>
      <w:r>
        <w:t>etc</w:t>
      </w:r>
      <w:proofErr w:type="spellEnd"/>
      <w:proofErr w:type="gramEnd"/>
      <w:r>
        <w:t>, conhece o clássico teste imaginado, como experimento mental, por um dos pioneiros da pesquisa nessa área, Al</w:t>
      </w:r>
      <w:r w:rsidR="00085D38">
        <w:t>l</w:t>
      </w:r>
      <w:r>
        <w:t xml:space="preserve">an Turing, para definir se uma máquina, um robô, seria inteligente ou não. Frente as dificuldades para se definir o que significa o conceito de inteligência (seja ela artificial ou não) e partindo do pressuposto, num primeiro </w:t>
      </w:r>
      <w:proofErr w:type="gramStart"/>
      <w:r>
        <w:t>momento e aproximação bastante legítimo</w:t>
      </w:r>
      <w:proofErr w:type="gramEnd"/>
      <w:r>
        <w:t>, de que é a inteligência humana o parâmetro para sua definição, Turing imaginou um teste simples para definir se uma máquina, um robô, possui esse atributo.</w:t>
      </w:r>
    </w:p>
    <w:p w14:paraId="70B8A68D" w14:textId="25326950" w:rsidR="004F2E8E" w:rsidRDefault="19406216" w:rsidP="05DAA52C">
      <w:r>
        <w:t xml:space="preserve"> Se fosse possível estabelecer um diálogo, uma relação, entre um robô e um ser humano, na qual o humano não tivesse possibilidade de saber de antemão que seu interlocutor é uma máquina (seja porque o robô replica a aparência humana de forma muito realista, seja porque o diálogo se estabelece através da mediação de instrumentos que fazem com que ele se dê a distância, como telefones, computadores, </w:t>
      </w:r>
      <w:proofErr w:type="spellStart"/>
      <w:r>
        <w:t>etc</w:t>
      </w:r>
      <w:proofErr w:type="spellEnd"/>
      <w:r>
        <w:t xml:space="preserve">) e mesmo depois de um período de tempo mais extenso o humano não conseguisse perceber diferença entre seu </w:t>
      </w:r>
      <w:r>
        <w:lastRenderedPageBreak/>
        <w:t>interlocutor e outro ser humano, poderia ser estabelecido que a máquina é inteligente. O teste de Turing, como ficou conhecido, é tão simples quanto genial (como são em geral as ideias geniais).</w:t>
      </w:r>
    </w:p>
    <w:p w14:paraId="36A80485" w14:textId="57F50F37" w:rsidR="004F2E8E" w:rsidRDefault="19406216" w:rsidP="05DAA52C">
      <w:r>
        <w:t xml:space="preserve"> </w:t>
      </w:r>
    </w:p>
    <w:p w14:paraId="6710269E" w14:textId="77777777" w:rsidR="00085D38" w:rsidRDefault="19406216" w:rsidP="05DAA52C">
      <w:pPr>
        <w:rPr>
          <w:b/>
          <w:bCs/>
        </w:rPr>
      </w:pPr>
      <w:r w:rsidRPr="00085D38">
        <w:rPr>
          <w:b/>
          <w:bCs/>
        </w:rPr>
        <w:t>Um teste de Turing para a teoria do valor</w:t>
      </w:r>
    </w:p>
    <w:p w14:paraId="09361FFB" w14:textId="762AE7EB" w:rsidR="004F2E8E" w:rsidRPr="00085D38" w:rsidRDefault="19406216" w:rsidP="05DAA52C">
      <w:pPr>
        <w:rPr>
          <w:b/>
          <w:bCs/>
        </w:rPr>
      </w:pPr>
      <w:r>
        <w:t>O autor do artigo da revista estadunidense buscava generalizar o argumento produzido por Turing para pensar as relações de produção e a possibilidade de uma máquina utilizada por uma empresa capitalista criar valor para seus acionistas e possuidores. O autor usava o exemplo de empresas de aplicativos de transporte urbano (Uber, por exemplo) que ao invés de utilizarem motoristas humanos utilizassem uma inteligência artificial para guiar os carros.</w:t>
      </w:r>
    </w:p>
    <w:p w14:paraId="3E3CCF31" w14:textId="18906F43" w:rsidR="004F2E8E" w:rsidRDefault="19406216" w:rsidP="05DAA52C">
      <w:r>
        <w:t>Se fosse impossível para o passageiro reconhecer a artificialidade do motorista, seu caráter não humano (seja porque o ciborgue motorista replica perfeitamente a aparência de um ser humano, seja porque não há contato visual entre o passageiro e o motorista), o motorista artificial poderia reproduzir para a empresa capitalista exatamente a mesma função do motorista humano e dessa forma criaria tanto valor quanto mais-valor para os capitalistas proprietários da empresa.</w:t>
      </w:r>
    </w:p>
    <w:p w14:paraId="40593191" w14:textId="0F836BD7" w:rsidR="004F2E8E" w:rsidRPr="00085D38" w:rsidRDefault="19406216" w:rsidP="05DAA52C">
      <w:pPr>
        <w:rPr>
          <w:i/>
          <w:iCs/>
          <w:sz w:val="22"/>
          <w:szCs w:val="22"/>
        </w:rPr>
      </w:pPr>
      <w:r w:rsidRPr="00085D38">
        <w:rPr>
          <w:i/>
          <w:iCs/>
          <w:sz w:val="22"/>
          <w:szCs w:val="22"/>
        </w:rPr>
        <w:t>“Consideremos um tipo particular de trabalho. Pode ser qualquer um, mas imaginemos um motorista de táxi.</w:t>
      </w:r>
    </w:p>
    <w:p w14:paraId="711A5581" w14:textId="31A96397" w:rsidR="004F2E8E" w:rsidRPr="00085D38" w:rsidRDefault="19406216" w:rsidP="05DAA52C">
      <w:pPr>
        <w:rPr>
          <w:i/>
          <w:iCs/>
          <w:sz w:val="22"/>
          <w:szCs w:val="22"/>
        </w:rPr>
      </w:pPr>
      <w:r w:rsidRPr="00085D38">
        <w:rPr>
          <w:i/>
          <w:iCs/>
          <w:sz w:val="22"/>
          <w:szCs w:val="22"/>
        </w:rPr>
        <w:t xml:space="preserve">Esse motorista trabalha </w:t>
      </w:r>
      <w:proofErr w:type="gramStart"/>
      <w:r w:rsidRPr="00085D38">
        <w:rPr>
          <w:i/>
          <w:iCs/>
          <w:sz w:val="22"/>
          <w:szCs w:val="22"/>
        </w:rPr>
        <w:t>pra</w:t>
      </w:r>
      <w:proofErr w:type="gramEnd"/>
      <w:r w:rsidRPr="00085D38">
        <w:rPr>
          <w:i/>
          <w:iCs/>
          <w:sz w:val="22"/>
          <w:szCs w:val="22"/>
        </w:rPr>
        <w:t xml:space="preserve"> uma grande empresa. A empresa não é uma cooperativa de trabalhadores, logo, o taxista não recebe o valor total do seu produto. Eles geram lucro para os proprietários da empresa, como a Uber ou a Lyft. Imagine que ponhamos o taxista numa caixa, de forma que eles ficam escondidos. Os clientes ainda poderiam conversar com o motorista, dizerem </w:t>
      </w:r>
      <w:proofErr w:type="gramStart"/>
      <w:r w:rsidRPr="00085D38">
        <w:rPr>
          <w:i/>
          <w:iCs/>
          <w:sz w:val="22"/>
          <w:szCs w:val="22"/>
        </w:rPr>
        <w:t>pra</w:t>
      </w:r>
      <w:proofErr w:type="gramEnd"/>
      <w:r w:rsidRPr="00085D38">
        <w:rPr>
          <w:i/>
          <w:iCs/>
          <w:sz w:val="22"/>
          <w:szCs w:val="22"/>
        </w:rPr>
        <w:t xml:space="preserve"> onde querem ir e pagar com cartão. Então, tudo corre normalmente, exceto pelo motorista oculto. Agora, imaginem que substituamos o taxista, na caixa, por um robô. Uma máquina que faz tudo que um taxista faria: receber instruções, recolher pagamentos e dirigir. Digamos que a produção e manutenção dos taxistas robôs custam o mesmo que os salários dos taxistas humanos (…)</w:t>
      </w:r>
    </w:p>
    <w:p w14:paraId="699BAB8E" w14:textId="23B85149" w:rsidR="004F2E8E" w:rsidRPr="00085D38" w:rsidRDefault="19406216" w:rsidP="05DAA52C">
      <w:pPr>
        <w:rPr>
          <w:i/>
          <w:iCs/>
          <w:sz w:val="22"/>
          <w:szCs w:val="22"/>
        </w:rPr>
      </w:pPr>
      <w:r w:rsidRPr="00085D38">
        <w:rPr>
          <w:i/>
          <w:iCs/>
          <w:sz w:val="22"/>
          <w:szCs w:val="22"/>
        </w:rPr>
        <w:t>(…) Máquinas empregadas na produção, tipicamente exercem suas tarefas melhor que humanos. Então, é de se esperar que taxistas robôs dirigiram com mais segurança, achariam rotas melhores, dirigiriam de forma otimizada para gastar menos combustível. Mas, digamos que os insumos e produtos desse robô sejam idênticos. O que um taxista humano fazia, a máquina hoje faz, da mesma maneira. Os clientes não veem a diferença. Antes, havia um robô que funcionava como um taxista. Depois, há um robô que funciona como um taxista. A máquina passa no teste de Turing para ser um taxista. Então, sob as condições de nosso experimento mental, se trocássemos taxistas humanos por taxistas robôs, hoje, de uma só vez, então, os lucros da Uber ou Lyft seriam os mesmos. Nada mudaria.’’</w:t>
      </w:r>
    </w:p>
    <w:p w14:paraId="408B603D" w14:textId="08D81AC1" w:rsidR="004F2E8E" w:rsidRPr="00F63F5D" w:rsidRDefault="19406216" w:rsidP="05DAA52C">
      <w:pPr>
        <w:rPr>
          <w:u w:val="single"/>
        </w:rPr>
      </w:pPr>
      <w:proofErr w:type="spellStart"/>
      <w:r w:rsidRPr="00F63F5D">
        <w:rPr>
          <w:u w:val="single"/>
        </w:rPr>
        <w:t>Whrigt</w:t>
      </w:r>
      <w:proofErr w:type="spellEnd"/>
      <w:r w:rsidRPr="00F63F5D">
        <w:rPr>
          <w:u w:val="single"/>
        </w:rPr>
        <w:t>, Ian; ‘Por que as máquinas não criam valor?’  https://realismomarxista.wordpress.com/2021/10/28/por-que-maquinas-nao-criam-valor/</w:t>
      </w:r>
    </w:p>
    <w:p w14:paraId="61F1B1A3" w14:textId="77777777" w:rsidR="00085D38" w:rsidRDefault="19406216" w:rsidP="05DAA52C">
      <w:r>
        <w:lastRenderedPageBreak/>
        <w:t xml:space="preserve">Contudo, apesar de relativamente interessante e bastante espirituoso, o argumento é errado, pois parte (inconscientemente) do pressuposto do fetichismo tecnológico que vê na forma valor de mensuração da utilização das energias produtivas no capitalismo uma forma a-histórica, puramente técnica, dessa mensuração, que independeria das formas históricas de organização das relações de produção, das relações entre as classes sociais dentro desse modo de </w:t>
      </w:r>
      <w:proofErr w:type="gramStart"/>
      <w:r>
        <w:t>produção, etc.</w:t>
      </w:r>
      <w:proofErr w:type="gramEnd"/>
    </w:p>
    <w:p w14:paraId="33E08469" w14:textId="529CBC54" w:rsidR="004F2E8E" w:rsidRDefault="19406216" w:rsidP="05DAA52C">
      <w:r>
        <w:t>O mais-valor, por exemplo, não é a forma absoluta e a-histórica que assume o excedente econômico, nem é condição em si da possibilidade de existência de uma classe de seres humanos que possa viver da exploração do trabalho de outra, mas forma capitalista dessa condição, que pressupõe determinada forma de organização da exploração do trabalho, onde o produto social, a riqueza, assume a forma de mercadoria e onde o próprio trabalho humano assume a forma de mercadoria.</w:t>
      </w:r>
    </w:p>
    <w:p w14:paraId="5A528875" w14:textId="1038B33A" w:rsidR="004F2E8E" w:rsidRDefault="19406216" w:rsidP="05DAA52C">
      <w:r>
        <w:t xml:space="preserve"> O valor e o mais-valor, dessa forma, não são expressões a-históricas da possibilidade de existência de uma classe ou grupo social de seres humanos que se apropriam e exploram o desenvolvimento das forças produtivas comunitárias em seu proveito próprio, mas expressão dessa exploração dentro das relações capitalistas de produção, que pressupõe cada uma das outras categorias centrais que compõe o sistema, como a mercadoria, o dinheiro, o capital, e centralmente a exploração, dentro de relações aparentes de troca de equivalente, da força de trabalho humana, como forma hegemônica de energia produtiva.</w:t>
      </w:r>
    </w:p>
    <w:p w14:paraId="50DA5FBE" w14:textId="7A4E27C7" w:rsidR="004F2E8E" w:rsidRDefault="19406216" w:rsidP="05DAA52C">
      <w:r>
        <w:t xml:space="preserve">A forma valor de mensuração da energia produtiva utilizada pela sociedade (energia produtiva essa que se constituí no capitalismo como trabalho HUMANO abstrato) só é uma necessidade social para a classe dominante na medida em que seja necessário, fundamental, integrar uma classe de trabalhadores explorados às relações de produção, sob a forma ilusória de que não há exploração, mas uma troca de equivalentes que </w:t>
      </w:r>
      <w:proofErr w:type="spellStart"/>
      <w:r>
        <w:t>mascara</w:t>
      </w:r>
      <w:proofErr w:type="spellEnd"/>
      <w:r>
        <w:t xml:space="preserve"> e nubla essa exploração. Não por acaso a forma do valor, com sua aparente troca de equivalentes, é base da construção de toda hegemonia burguesa sobre a classe trabalhadora no capitalismo (todo o discurso da igualdade de direitos, da igualdade política, se constrói sobre a base da equivalência na troca de mercadorias, mesmo entre o valor da força de trabalho e o salário recebido).</w:t>
      </w:r>
    </w:p>
    <w:p w14:paraId="4CA18555" w14:textId="3B9C72B2" w:rsidR="004F2E8E" w:rsidRDefault="19406216" w:rsidP="05DAA52C">
      <w:r>
        <w:t xml:space="preserve"> A forma valor, nesse sentido, se constituiu como poderoso elemento de integração e de produção de uma síntese social (alienada e estranhada) de proporções globais, pela primeira vez na história do gênero humano, do homo sapiens, pois a integração violenta e subalternizada de amplas camadas da população, agora proletarizadas, dentro do capitalismo, para permitir sua exploração, agora pode aparecer não como base para essa exploração, mas como uma integração num sistema de equivalências, onde sujeitos iguais trocam produtos do mesmo valor num mercado livre (mesmo que seu único produto seja sua própria capacidade de trabalhar, sua força de trabalho).  O reino da igualdade, fraternidade</w:t>
      </w:r>
      <w:r w:rsidR="00963A90">
        <w:t>,</w:t>
      </w:r>
      <w:r>
        <w:t xml:space="preserve"> liberdade (e de Bentham) pareciam ter se instituído com o modo de produção burguês, se acreditamos na narrativa de seus ideólogos.</w:t>
      </w:r>
    </w:p>
    <w:p w14:paraId="2B7F268F" w14:textId="32898BFD" w:rsidR="004F2E8E" w:rsidRDefault="19406216" w:rsidP="05DAA52C">
      <w:r>
        <w:lastRenderedPageBreak/>
        <w:t xml:space="preserve"> </w:t>
      </w:r>
    </w:p>
    <w:p w14:paraId="7F9095AB" w14:textId="56331A60" w:rsidR="004F2E8E" w:rsidRDefault="00F63F5D" w:rsidP="05DAA52C">
      <w:pPr>
        <w:rPr>
          <w:b/>
          <w:bCs/>
        </w:rPr>
      </w:pPr>
      <w:r>
        <w:rPr>
          <w:b/>
          <w:bCs/>
        </w:rPr>
        <w:t xml:space="preserve">Conclusão: </w:t>
      </w:r>
      <w:r w:rsidR="19406216" w:rsidRPr="05DAA52C">
        <w:rPr>
          <w:b/>
          <w:bCs/>
        </w:rPr>
        <w:t xml:space="preserve">As bases </w:t>
      </w:r>
      <w:r w:rsidR="00963A90" w:rsidRPr="05DAA52C">
        <w:rPr>
          <w:b/>
          <w:bCs/>
        </w:rPr>
        <w:t>materiais</w:t>
      </w:r>
      <w:r w:rsidR="19406216" w:rsidRPr="05DAA52C">
        <w:rPr>
          <w:b/>
          <w:bCs/>
        </w:rPr>
        <w:t xml:space="preserve"> para a possibilidade de exploração do trabalho, e a revolução da robótica e da inteligência artificial</w:t>
      </w:r>
    </w:p>
    <w:p w14:paraId="4C174E05" w14:textId="68ED7708" w:rsidR="004F2E8E" w:rsidRDefault="19406216" w:rsidP="05DAA52C">
      <w:r>
        <w:t xml:space="preserve"> Se a existência de uma classe de homo sapiens que explora as criações e desenvolvimentos do intelecto coletivo da humanidade ao longo de sua história não pressupõe mais a integração (subalternizada) de uma classe de seres humanos a serem explorados, pois esses segundos são inúteis para a produção e podem ser totalmente substituídos por máquinas dotadas de habilidades e inteligência artificiais (partindo do pressuposto do argumento desenvolvido por Ian Wright, para dialogar com aquilo que tem de instigante nele, sem atentar no imediato para seus aspectos fantasiosos) não teria sentido algum para essa classe de exploradores basear sua exploração numa produção em que sua riqueza social assumisse a forma da mercadoria, baseada na troca de equivalentes, no dinheiro como mecanismo de contabilidade social das forças produtivas utilizadas (e esses são os pressupostos de que a forma valor seja forma de mensuração da utilização de forças produtivas e o mais-valor a forma do excedente econômico no capitalismo).</w:t>
      </w:r>
    </w:p>
    <w:p w14:paraId="40386F88" w14:textId="04F3F28D" w:rsidR="004F2E8E" w:rsidRDefault="19406216" w:rsidP="05DAA52C">
      <w:r>
        <w:t>Basta pensar e tirar as consequências do próprio exemplo do autor do artigo; se os trabalhadores todos foram substituídos por máquinas, inclusive os motoristas de aplicativos, quem seriam os consumidores capazes de consumir (baseados numa demanda efetiva) as mercadorias todas (inclusive serviços como transporte urbano) agora produzidas por máquinas?</w:t>
      </w:r>
    </w:p>
    <w:p w14:paraId="062C63E4" w14:textId="04484B4B" w:rsidR="004F2E8E" w:rsidRDefault="19406216" w:rsidP="05DAA52C">
      <w:r>
        <w:t>Se a resposta fosse: os antigos trabalhadores, agora baseando sua demanda num programa de renda mínima estabelecido pelo estado, por exemplo, para permitir a continuidade do sistema capitalista; o erro aqui seria pensar essa relação de apropriação de parte da riqueza social por uma classe de excluídos mediada pela forma de contabilidade social das forças produtivas utilizadas própria do capitalismo, que é o dinheiro, como não baseada num sistema de troca de mercadorias, de equivalentes, mesmo nessa hipotética sociedade futura, onde a produção da riqueza é feita hegemonicamente por máquinas dotadas de inteligência artificial, por robôs.</w:t>
      </w:r>
    </w:p>
    <w:p w14:paraId="687932F7" w14:textId="7B34F0CD" w:rsidR="004F2E8E" w:rsidRDefault="19406216" w:rsidP="05DAA52C">
      <w:r>
        <w:t>O dinheiro só pode ser forma hegemônica de contabilização das forças produtivas numa formação social em que a troca de mercadorias seja o modo de participação dos indivíduos humanos na sociedade e na riqueza social produzida. E esses excluídos inúteis economicamente, nessa hipotética sociedade futura, vendem que mercadoria para permitir sua participação e usufruto da riqueza social?</w:t>
      </w:r>
    </w:p>
    <w:p w14:paraId="37A35116" w14:textId="566165E4" w:rsidR="004F2E8E" w:rsidRDefault="19406216" w:rsidP="05DAA52C">
      <w:r>
        <w:t xml:space="preserve">Se a resposta fosse que os consumidores da mercadoria vendida como serviço no caso do nosso exemplo fossem os próprios indivíduos pertencentes a classe dominante o erro, na medida que assume que essa apropriação da riqueza pelos setores dominantes da sociedade assumiria a forma do mais-valor, seria pensar que essa classe dominante, </w:t>
      </w:r>
      <w:r>
        <w:lastRenderedPageBreak/>
        <w:t>proprietária exclusiva dos avanços tecnológicos de toda comunidade, teria que fazer com que sua riqueza assumisse a forma mercadoria para se apropriar dela.</w:t>
      </w:r>
    </w:p>
    <w:p w14:paraId="23A389CC" w14:textId="0BD087CE" w:rsidR="004F2E8E" w:rsidRDefault="19406216" w:rsidP="05DAA52C">
      <w:r>
        <w:t>Pois, por que teria? Na medida em que ela não tem que escamotear sua exploração das classes subalternizadas por meio da aparência de uma troca de equivalentes, não teria sentido algum para a classe dominante de nossa sociedade hipotética fazer com que a riqueza da qual ela se apropria de forma exclusiva assumisse a forma da mercadoria. Ela poderia (e necessitaria, dentro dessa configuração hipotética) se apropriar dessa riqueza de forma imediata e direta, sem a mediação da força alienada e caótica do dinheiro.</w:t>
      </w:r>
    </w:p>
    <w:p w14:paraId="1C82CC66" w14:textId="642EE10B" w:rsidR="004F2E8E" w:rsidRDefault="19406216" w:rsidP="05DAA52C">
      <w:r>
        <w:t>O que se quer deixar claro nesse ponto, assim, assumindo a configuração social hipotética colocada pelo autor do artigo na revista ‘</w:t>
      </w:r>
      <w:proofErr w:type="spellStart"/>
      <w:r>
        <w:t>Cosmonaut</w:t>
      </w:r>
      <w:proofErr w:type="spellEnd"/>
      <w:r>
        <w:t>’, na qual a produção da riqueza é toda – ou predominantemente – baseada não na exploração do trabalho humano, e sim no das máquinas, mas na qual continua a existir uma diferenciação estrutural dentro da sociedade entre uma classe de privilegiados e uma de excluídos (hipótese sobre qual não discutiremos aqui os motivos da implausibilidade de instituição na modernidade, já que pressuporia as guerras e conflitos inerentes ao estabelecimento de um novo modo de produção, pois discutir isso estaria pra muito além do escopo desse artigo) é que caso ela viesse a existir ela não seria uma sociedade capitalista, baseada na troca de equivalentes mediada por um espaço social específico, o mercado capitalista, com o dinheiro sendo seu instrumento fundamental, e a forma de mensuração das forças produtivas utilizadas sendo o valor e a forma do excedente econômico sendo o mais-valor.</w:t>
      </w:r>
    </w:p>
    <w:p w14:paraId="3DF27914" w14:textId="757C588E" w:rsidR="004F2E8E" w:rsidRDefault="19406216" w:rsidP="05DAA52C">
      <w:r>
        <w:t xml:space="preserve"> No caso hipotético de que um novo modo de produção se instituísse dessa forma (e trabalhando essa hipótese pois ela é um experimento mental interessante para pensar determinados aspectos dos problemas colocados pelas novas tecnologias como a robótica e a inteligência artificial) o que há de </w:t>
      </w:r>
      <w:proofErr w:type="spellStart"/>
      <w:r>
        <w:t>trans-histórico</w:t>
      </w:r>
      <w:proofErr w:type="spellEnd"/>
      <w:r>
        <w:t xml:space="preserve"> em categorias como mensuração social das forças produtivas utilizadas (que no capitalismo assume a forma do valor), excedente econômico (que no capitalismo assume a forma do mais-valor), riqueza (que no capitalismo tem a forma da mercadoria) assumiria uma nova forma histórica específica.</w:t>
      </w:r>
    </w:p>
    <w:p w14:paraId="402733E6" w14:textId="40B95A71" w:rsidR="004F2E8E" w:rsidRDefault="19406216" w:rsidP="05DAA52C">
      <w:r>
        <w:t xml:space="preserve">Tanto a participação da classe dos privilegiados quanto a dos excluídos na apropriação da riqueza não assumiria nem a forma dinheiro, nem muito menos a forma salário ou mais-valor. Cada um desses elementos, naquilo que há de mais geral neles, assumiria formas e configurações completamente distintas das capitalistas. Pensar uma formação social totalmente diferente, que parte de outros pressupostos na relação entre as classes, na forma de produção da riqueza, nas bases tecnológicas onde ela se fundamenta, com as mesmas categorias do modo de produção burguês é o tipo de pensamento reificado e a-histórico próprio dos ideólogos do sistema.  </w:t>
      </w:r>
    </w:p>
    <w:p w14:paraId="609E45AC" w14:textId="4E524F2A" w:rsidR="004F2E8E" w:rsidRDefault="19406216" w:rsidP="05DAA52C">
      <w:r>
        <w:t xml:space="preserve"> </w:t>
      </w:r>
    </w:p>
    <w:p w14:paraId="48AB709B" w14:textId="4ED8C844" w:rsidR="004F2E8E" w:rsidRDefault="19406216" w:rsidP="05DAA52C">
      <w:r>
        <w:t>**************************</w:t>
      </w:r>
    </w:p>
    <w:p w14:paraId="03DD1EF0" w14:textId="60094655" w:rsidR="004F2E8E" w:rsidRDefault="19406216" w:rsidP="05DAA52C">
      <w:r>
        <w:lastRenderedPageBreak/>
        <w:t xml:space="preserve"> </w:t>
      </w:r>
    </w:p>
    <w:p w14:paraId="6BE346BE" w14:textId="13846D20" w:rsidR="004F2E8E" w:rsidRDefault="19406216" w:rsidP="05DAA52C">
      <w:r>
        <w:t>Adendo:</w:t>
      </w:r>
    </w:p>
    <w:p w14:paraId="42E7311C" w14:textId="77777777" w:rsidR="00963A90" w:rsidRPr="00963A90" w:rsidRDefault="19406216" w:rsidP="05DAA52C">
      <w:pPr>
        <w:rPr>
          <w:b/>
          <w:bCs/>
        </w:rPr>
      </w:pPr>
      <w:r w:rsidRPr="00963A90">
        <w:rPr>
          <w:b/>
          <w:bCs/>
        </w:rPr>
        <w:t xml:space="preserve">Inteligência artificial, teste de Turing </w:t>
      </w:r>
      <w:r w:rsidR="00963A90" w:rsidRPr="00963A90">
        <w:rPr>
          <w:b/>
          <w:bCs/>
        </w:rPr>
        <w:t>e</w:t>
      </w:r>
      <w:r w:rsidRPr="00963A90">
        <w:rPr>
          <w:b/>
          <w:bCs/>
        </w:rPr>
        <w:t xml:space="preserve"> dialética do reconhecimento em Hegel</w:t>
      </w:r>
      <w:r w:rsidR="00963A90" w:rsidRPr="00963A90">
        <w:rPr>
          <w:b/>
          <w:bCs/>
        </w:rPr>
        <w:t xml:space="preserve"> </w:t>
      </w:r>
    </w:p>
    <w:p w14:paraId="3992D1F3" w14:textId="5A1B6D18" w:rsidR="004F2E8E" w:rsidRDefault="19406216" w:rsidP="05DAA52C">
      <w:r>
        <w:t>Na década de 1950 o matemático e pioneiro no debate sobre inteligência artificial Alan Turing imaginou teste a partir do qual se pudesse estabelecer um parâmetro para se pensar se uma máquina, um robô, era consciente, tinha inteligência.</w:t>
      </w:r>
    </w:p>
    <w:p w14:paraId="3A8794E9" w14:textId="33F2F542" w:rsidR="004F2E8E" w:rsidRDefault="19406216" w:rsidP="05DAA52C">
      <w:r>
        <w:t xml:space="preserve"> </w:t>
      </w:r>
    </w:p>
    <w:p w14:paraId="6323EF8C" w14:textId="641C3B99" w:rsidR="004F2E8E" w:rsidRDefault="19406216" w:rsidP="05DAA52C">
      <w:r>
        <w:t>O teste de Turing, como ficou conhecido, era tão simples quanto genial; segundo seu experimento mental se uma pessoa começasse um diálogo com um robô sem saber que seu interlocutor era uma máquina e não conseguisse perceber que o outro não era um ser humano depois de passado um certo tempo, isso seria um parâmetro para se estabelecer que o robô tinha inteligência, era consciente.</w:t>
      </w:r>
    </w:p>
    <w:p w14:paraId="54A3C214" w14:textId="37506D59" w:rsidR="004F2E8E" w:rsidRDefault="19406216" w:rsidP="05DAA52C">
      <w:r>
        <w:t>No primeiro parágrafo do capítulo sobre ‘a dialética do senhor e do escravo’ em sua ‘Fenomenologia do Espírito’ o filósofo alemão G.W.F. Hegel afirma que:</w:t>
      </w:r>
    </w:p>
    <w:p w14:paraId="22FDAB14" w14:textId="2E92540F" w:rsidR="004F2E8E" w:rsidRPr="00963A90" w:rsidRDefault="19406216" w:rsidP="05DAA52C">
      <w:pPr>
        <w:rPr>
          <w:i/>
          <w:iCs/>
          <w:sz w:val="22"/>
          <w:szCs w:val="22"/>
        </w:rPr>
      </w:pPr>
      <w:r w:rsidRPr="00963A90">
        <w:rPr>
          <w:i/>
          <w:iCs/>
          <w:sz w:val="22"/>
          <w:szCs w:val="22"/>
        </w:rPr>
        <w:t xml:space="preserve">“A consciência-de-si é em si e para si quando e porque é em si e para si para uma Outra; quer dizer, só é como algo reconhecido. O conceito dessa sua unidade em sua duplicação, [ou] da infinitude que se realiza na </w:t>
      </w:r>
      <w:proofErr w:type="spellStart"/>
      <w:r w:rsidRPr="00963A90">
        <w:rPr>
          <w:i/>
          <w:iCs/>
          <w:sz w:val="22"/>
          <w:szCs w:val="22"/>
        </w:rPr>
        <w:t>consciênciade</w:t>
      </w:r>
      <w:proofErr w:type="spellEnd"/>
      <w:r w:rsidRPr="00963A90">
        <w:rPr>
          <w:i/>
          <w:iCs/>
          <w:sz w:val="22"/>
          <w:szCs w:val="22"/>
        </w:rPr>
        <w:t xml:space="preserve">-si, é um entrelaçamento multilateral e polissêmico. Assim seus momentos devem, de uma parte, ser mantidos rigorosamente separados, e de outra </w:t>
      </w:r>
      <w:proofErr w:type="gramStart"/>
      <w:r w:rsidRPr="00963A90">
        <w:rPr>
          <w:i/>
          <w:iCs/>
          <w:sz w:val="22"/>
          <w:szCs w:val="22"/>
        </w:rPr>
        <w:t>parte, nessa diferença, devem</w:t>
      </w:r>
      <w:proofErr w:type="gramEnd"/>
      <w:r w:rsidRPr="00963A90">
        <w:rPr>
          <w:i/>
          <w:iCs/>
          <w:sz w:val="22"/>
          <w:szCs w:val="22"/>
        </w:rPr>
        <w:t xml:space="preserve"> ser tomados ao mesmo tempo como não-diferentes, ou seja, devem sempre ser tomados e reconhecidos em sua significação oposta.”</w:t>
      </w:r>
    </w:p>
    <w:p w14:paraId="4CDD0C39" w14:textId="2F444A18" w:rsidR="004F2E8E" w:rsidRDefault="19406216" w:rsidP="05DAA52C">
      <w:r>
        <w:t>A relação entre a dialética do reconhecimento que estabelece Hegel e o experimento mental de Al</w:t>
      </w:r>
      <w:r w:rsidR="00963A90">
        <w:t>l</w:t>
      </w:r>
      <w:r>
        <w:t>an Turing me parece bastante clara. Estabelecendo como parâmetro para o ser consciente e inteligente sua própria consciência e inteligência (e na medida em que o debate sobre o que é inteligência e o que é consciência é um debate bastante difícil esse parâmetro como primeira aproximação é muito legítimo) o ser humano reconhece inteligência e consciência na máquina a partir do momento em que não consegue distinguir sua própria inteligência e consciência daquela</w:t>
      </w:r>
      <w:r w:rsidR="00963A90">
        <w:t>,</w:t>
      </w:r>
      <w:r>
        <w:t xml:space="preserve"> criada artificialmente.</w:t>
      </w:r>
    </w:p>
    <w:p w14:paraId="4790BC82" w14:textId="5C857D2F" w:rsidR="004F2E8E" w:rsidRDefault="19406216" w:rsidP="05DAA52C">
      <w:r>
        <w:t xml:space="preserve">A consciência da máquina se torna tal na medida em que é espelhada e reconhecida pelo ser humano (ou seja, é consciência em si e para si na medida em que é em si e para si para outra consciência de si). Os debates filosóficos </w:t>
      </w:r>
      <w:r w:rsidR="31D2EF63">
        <w:t>têm</w:t>
      </w:r>
      <w:r>
        <w:t xml:space="preserve"> que voltar a ser parte do debate sobre os avanços científicos e tecnológicos.</w:t>
      </w:r>
    </w:p>
    <w:p w14:paraId="0820667E" w14:textId="5E08B142" w:rsidR="00963A90" w:rsidRDefault="00963A90" w:rsidP="05DAA52C"/>
    <w:p w14:paraId="0E8527BE" w14:textId="63EE5327" w:rsidR="00963A90" w:rsidRDefault="00963A90" w:rsidP="05DAA52C">
      <w:pPr>
        <w:rPr>
          <w:b/>
          <w:bCs/>
        </w:rPr>
      </w:pPr>
      <w:r w:rsidRPr="00963A90">
        <w:rPr>
          <w:b/>
          <w:bCs/>
        </w:rPr>
        <w:t>Bibliografia</w:t>
      </w:r>
      <w:r>
        <w:rPr>
          <w:b/>
          <w:bCs/>
        </w:rPr>
        <w:t>:</w:t>
      </w:r>
    </w:p>
    <w:p w14:paraId="2396A832" w14:textId="77777777" w:rsidR="0049452F" w:rsidRDefault="0049452F" w:rsidP="05DAA52C">
      <w:pPr>
        <w:rPr>
          <w:b/>
          <w:bCs/>
        </w:rPr>
      </w:pPr>
      <w:r>
        <w:rPr>
          <w:b/>
          <w:bCs/>
        </w:rPr>
        <w:t xml:space="preserve">    </w:t>
      </w:r>
    </w:p>
    <w:p w14:paraId="775A747C" w14:textId="3F8EA975" w:rsidR="0049452F" w:rsidRDefault="0049452F" w:rsidP="05DAA52C">
      <w:pPr>
        <w:rPr>
          <w:b/>
          <w:bCs/>
        </w:rPr>
      </w:pPr>
      <w:r>
        <w:rPr>
          <w:b/>
          <w:bCs/>
        </w:rPr>
        <w:t xml:space="preserve">   - Hegel, </w:t>
      </w:r>
      <w:r w:rsidRPr="0049452F">
        <w:rPr>
          <w:b/>
          <w:bCs/>
        </w:rPr>
        <w:t>G.W.F.</w:t>
      </w:r>
      <w:r>
        <w:rPr>
          <w:b/>
          <w:bCs/>
        </w:rPr>
        <w:t xml:space="preserve">: </w:t>
      </w:r>
      <w:r w:rsidRPr="0049452F">
        <w:rPr>
          <w:b/>
          <w:bCs/>
        </w:rPr>
        <w:t>‘Fenomenologia do Espírito’</w:t>
      </w:r>
      <w:r>
        <w:rPr>
          <w:b/>
          <w:bCs/>
        </w:rPr>
        <w:t>, Editora Vozes, Petrópolis, 1992.</w:t>
      </w:r>
    </w:p>
    <w:p w14:paraId="48F8DF9A" w14:textId="03806692" w:rsidR="0049452F" w:rsidRDefault="0049452F" w:rsidP="05DAA52C">
      <w:pPr>
        <w:rPr>
          <w:b/>
          <w:bCs/>
        </w:rPr>
      </w:pPr>
      <w:r>
        <w:rPr>
          <w:b/>
          <w:bCs/>
        </w:rPr>
        <w:lastRenderedPageBreak/>
        <w:t xml:space="preserve">   - </w:t>
      </w:r>
      <w:proofErr w:type="spellStart"/>
      <w:r>
        <w:rPr>
          <w:b/>
          <w:bCs/>
        </w:rPr>
        <w:t>LeCum</w:t>
      </w:r>
      <w:proofErr w:type="spellEnd"/>
      <w:r>
        <w:rPr>
          <w:b/>
          <w:bCs/>
        </w:rPr>
        <w:t xml:space="preserve">, Yan: </w:t>
      </w:r>
      <w:hyperlink r:id="rId7" w:history="1">
        <w:r w:rsidRPr="00655928">
          <w:rPr>
            <w:rStyle w:val="Hyperlink"/>
            <w:b/>
            <w:bCs/>
          </w:rPr>
          <w:t>https://www.college-de-france.fr/media/yann-lecun/UPL4485925235409209505_Intelligence_Artificielle______Y._LeCun.pdf</w:t>
        </w:r>
      </w:hyperlink>
    </w:p>
    <w:p w14:paraId="634A31D2" w14:textId="3CBA6F2D" w:rsidR="0049452F" w:rsidRDefault="0049452F" w:rsidP="05DAA52C">
      <w:pPr>
        <w:rPr>
          <w:b/>
          <w:bCs/>
        </w:rPr>
      </w:pPr>
      <w:r>
        <w:rPr>
          <w:b/>
          <w:bCs/>
        </w:rPr>
        <w:t xml:space="preserve">    - Marx, Karl: ‘O Capital’, </w:t>
      </w:r>
      <w:proofErr w:type="spellStart"/>
      <w:r>
        <w:rPr>
          <w:b/>
          <w:bCs/>
        </w:rPr>
        <w:t>Boitempo</w:t>
      </w:r>
      <w:proofErr w:type="spellEnd"/>
      <w:r>
        <w:rPr>
          <w:b/>
          <w:bCs/>
        </w:rPr>
        <w:t>, São Paulo, 2011.</w:t>
      </w:r>
    </w:p>
    <w:p w14:paraId="5747D78E" w14:textId="33D4F53A" w:rsidR="0049452F" w:rsidRDefault="0049452F" w:rsidP="05DAA52C">
      <w:pPr>
        <w:rPr>
          <w:b/>
          <w:bCs/>
        </w:rPr>
      </w:pPr>
      <w:r>
        <w:rPr>
          <w:b/>
          <w:bCs/>
        </w:rPr>
        <w:t xml:space="preserve">                             ‘</w:t>
      </w:r>
      <w:proofErr w:type="spellStart"/>
      <w:r>
        <w:rPr>
          <w:b/>
          <w:bCs/>
        </w:rPr>
        <w:t>Grundrisse</w:t>
      </w:r>
      <w:proofErr w:type="spellEnd"/>
      <w:r>
        <w:rPr>
          <w:b/>
          <w:bCs/>
        </w:rPr>
        <w:t xml:space="preserve">’, </w:t>
      </w:r>
      <w:proofErr w:type="spellStart"/>
      <w:r>
        <w:rPr>
          <w:b/>
          <w:bCs/>
        </w:rPr>
        <w:t>Boitempo</w:t>
      </w:r>
      <w:proofErr w:type="spellEnd"/>
      <w:r>
        <w:rPr>
          <w:b/>
          <w:bCs/>
        </w:rPr>
        <w:t xml:space="preserve">, São Paulo, 2011. </w:t>
      </w:r>
    </w:p>
    <w:p w14:paraId="6996DF3C" w14:textId="77777777" w:rsidR="0049452F" w:rsidRPr="0049452F" w:rsidRDefault="0049452F" w:rsidP="0049452F">
      <w:pPr>
        <w:rPr>
          <w:b/>
          <w:bCs/>
        </w:rPr>
      </w:pPr>
      <w:r>
        <w:rPr>
          <w:b/>
          <w:bCs/>
        </w:rPr>
        <w:t xml:space="preserve">     - </w:t>
      </w:r>
      <w:proofErr w:type="spellStart"/>
      <w:r w:rsidRPr="0049452F">
        <w:rPr>
          <w:b/>
          <w:bCs/>
        </w:rPr>
        <w:t>Whrigt</w:t>
      </w:r>
      <w:proofErr w:type="spellEnd"/>
      <w:r w:rsidRPr="0049452F">
        <w:rPr>
          <w:b/>
          <w:bCs/>
        </w:rPr>
        <w:t>, Ian; ‘Por que as máquinas não criam valor?’  https://realismomarxista.wordpress.com/2021/10/28/por-que-maquinas-nao-criam-valor/</w:t>
      </w:r>
    </w:p>
    <w:p w14:paraId="0BD08E76" w14:textId="5BFEE56D" w:rsidR="0049452F" w:rsidRDefault="0049452F" w:rsidP="05DAA52C">
      <w:pPr>
        <w:rPr>
          <w:b/>
          <w:bCs/>
        </w:rPr>
      </w:pPr>
    </w:p>
    <w:p w14:paraId="43749A7C" w14:textId="77777777" w:rsidR="0049452F" w:rsidRDefault="0049452F" w:rsidP="05DAA52C">
      <w:pPr>
        <w:rPr>
          <w:b/>
          <w:bCs/>
        </w:rPr>
      </w:pPr>
    </w:p>
    <w:p w14:paraId="5D7ED469" w14:textId="77777777" w:rsidR="00963A90" w:rsidRPr="00963A90" w:rsidRDefault="00963A90" w:rsidP="05DAA52C">
      <w:pPr>
        <w:rPr>
          <w:b/>
          <w:bCs/>
        </w:rPr>
      </w:pPr>
    </w:p>
    <w:p w14:paraId="5F1295E5" w14:textId="44B5BE7A" w:rsidR="004F2E8E" w:rsidRDefault="004F2E8E" w:rsidP="05DAA52C"/>
    <w:p w14:paraId="1E207724" w14:textId="0AA6F0DF" w:rsidR="004F2E8E" w:rsidRDefault="004F2E8E"/>
    <w:sectPr w:rsidR="004F2E8E">
      <w:headerReference w:type="default" r:id="rId8"/>
      <w:footerReference w:type="default" r:id="rId9"/>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6256952" w14:textId="77777777" w:rsidR="001840CE" w:rsidRDefault="001840CE">
      <w:pPr>
        <w:spacing w:after="0" w:line="240" w:lineRule="auto"/>
      </w:pPr>
      <w:r>
        <w:separator/>
      </w:r>
    </w:p>
  </w:endnote>
  <w:endnote w:type="continuationSeparator" w:id="0">
    <w:p w14:paraId="35CAAC44" w14:textId="77777777" w:rsidR="001840CE" w:rsidRDefault="001840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ayout w:type="fixed"/>
      <w:tblLook w:val="06A0" w:firstRow="1" w:lastRow="0" w:firstColumn="1" w:lastColumn="0" w:noHBand="1" w:noVBand="1"/>
    </w:tblPr>
    <w:tblGrid>
      <w:gridCol w:w="3005"/>
      <w:gridCol w:w="3005"/>
      <w:gridCol w:w="3005"/>
    </w:tblGrid>
    <w:tr w:rsidR="00CB0984" w14:paraId="33FADFCB" w14:textId="77777777" w:rsidTr="05DAA52C">
      <w:trPr>
        <w:trHeight w:val="300"/>
      </w:trPr>
      <w:tc>
        <w:tcPr>
          <w:tcW w:w="3005" w:type="dxa"/>
        </w:tcPr>
        <w:p w14:paraId="1DEBFA98" w14:textId="280E9C0C" w:rsidR="00CB0984" w:rsidRDefault="00CB0984" w:rsidP="05DAA52C">
          <w:pPr>
            <w:pStyle w:val="Cabealho"/>
            <w:ind w:left="-115"/>
          </w:pPr>
        </w:p>
      </w:tc>
      <w:tc>
        <w:tcPr>
          <w:tcW w:w="3005" w:type="dxa"/>
        </w:tcPr>
        <w:p w14:paraId="4F50E3AC" w14:textId="2C173FA4" w:rsidR="00CB0984" w:rsidRDefault="00CB0984" w:rsidP="05DAA52C">
          <w:pPr>
            <w:pStyle w:val="Cabealho"/>
            <w:jc w:val="center"/>
          </w:pPr>
        </w:p>
      </w:tc>
      <w:tc>
        <w:tcPr>
          <w:tcW w:w="3005" w:type="dxa"/>
        </w:tcPr>
        <w:p w14:paraId="43CDE062" w14:textId="74C56BD3" w:rsidR="00CB0984" w:rsidRDefault="00CB0984" w:rsidP="05DAA52C">
          <w:pPr>
            <w:pStyle w:val="Cabealho"/>
            <w:ind w:right="-115"/>
            <w:jc w:val="right"/>
          </w:pPr>
        </w:p>
      </w:tc>
    </w:tr>
  </w:tbl>
  <w:p w14:paraId="08D57D6A" w14:textId="7CE1BB79" w:rsidR="00CB0984" w:rsidRDefault="00CB0984" w:rsidP="05DAA52C">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7E63211" w14:textId="77777777" w:rsidR="001840CE" w:rsidRDefault="001840CE">
      <w:pPr>
        <w:spacing w:after="0" w:line="240" w:lineRule="auto"/>
      </w:pPr>
      <w:r>
        <w:separator/>
      </w:r>
    </w:p>
  </w:footnote>
  <w:footnote w:type="continuationSeparator" w:id="0">
    <w:p w14:paraId="10DA93D0" w14:textId="77777777" w:rsidR="001840CE" w:rsidRDefault="001840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ayout w:type="fixed"/>
      <w:tblLook w:val="06A0" w:firstRow="1" w:lastRow="0" w:firstColumn="1" w:lastColumn="0" w:noHBand="1" w:noVBand="1"/>
    </w:tblPr>
    <w:tblGrid>
      <w:gridCol w:w="3005"/>
      <w:gridCol w:w="3005"/>
      <w:gridCol w:w="3005"/>
    </w:tblGrid>
    <w:tr w:rsidR="00CB0984" w14:paraId="79C6BFE1" w14:textId="77777777" w:rsidTr="05DAA52C">
      <w:trPr>
        <w:trHeight w:val="300"/>
      </w:trPr>
      <w:tc>
        <w:tcPr>
          <w:tcW w:w="3005" w:type="dxa"/>
        </w:tcPr>
        <w:p w14:paraId="781B59EE" w14:textId="6AB4B6D6" w:rsidR="00CB0984" w:rsidRDefault="00CB0984" w:rsidP="05DAA52C">
          <w:pPr>
            <w:pStyle w:val="Cabealho"/>
            <w:ind w:left="-115"/>
          </w:pPr>
        </w:p>
      </w:tc>
      <w:tc>
        <w:tcPr>
          <w:tcW w:w="3005" w:type="dxa"/>
        </w:tcPr>
        <w:p w14:paraId="06859045" w14:textId="2DE809CB" w:rsidR="00CB0984" w:rsidRDefault="00CB0984" w:rsidP="05DAA52C">
          <w:pPr>
            <w:pStyle w:val="Cabealho"/>
            <w:jc w:val="center"/>
          </w:pPr>
        </w:p>
      </w:tc>
      <w:tc>
        <w:tcPr>
          <w:tcW w:w="3005" w:type="dxa"/>
        </w:tcPr>
        <w:p w14:paraId="63096916" w14:textId="6B72AC9B" w:rsidR="00CB0984" w:rsidRDefault="00CB0984" w:rsidP="05DAA52C">
          <w:pPr>
            <w:pStyle w:val="Cabealho"/>
            <w:ind w:right="-115"/>
            <w:jc w:val="right"/>
          </w:pPr>
        </w:p>
      </w:tc>
    </w:tr>
  </w:tbl>
  <w:p w14:paraId="4DAF14CE" w14:textId="335A9F7F" w:rsidR="00CB0984" w:rsidRDefault="00CB0984" w:rsidP="05DAA52C">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2"/>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7EC8B99"/>
    <w:rsid w:val="00085D38"/>
    <w:rsid w:val="001840CE"/>
    <w:rsid w:val="0049452F"/>
    <w:rsid w:val="004F2E8E"/>
    <w:rsid w:val="00685661"/>
    <w:rsid w:val="00781012"/>
    <w:rsid w:val="007B45D3"/>
    <w:rsid w:val="008F0BD4"/>
    <w:rsid w:val="00963A90"/>
    <w:rsid w:val="00A73A2D"/>
    <w:rsid w:val="00A86E51"/>
    <w:rsid w:val="00AE60E9"/>
    <w:rsid w:val="00CB0984"/>
    <w:rsid w:val="00D1164F"/>
    <w:rsid w:val="00D9171D"/>
    <w:rsid w:val="00DF6CAC"/>
    <w:rsid w:val="00F35174"/>
    <w:rsid w:val="00F568EF"/>
    <w:rsid w:val="00F63F5D"/>
    <w:rsid w:val="05DAA52C"/>
    <w:rsid w:val="06F0AAAB"/>
    <w:rsid w:val="0AC01C2D"/>
    <w:rsid w:val="17C469DA"/>
    <w:rsid w:val="19406216"/>
    <w:rsid w:val="2FE4C5B8"/>
    <w:rsid w:val="31D2EF63"/>
    <w:rsid w:val="4BA48B44"/>
    <w:rsid w:val="57EC8B99"/>
    <w:rsid w:val="65B2CA6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FF38E1"/>
  <w15:chartTrackingRefBased/>
  <w15:docId w15:val="{1F2FA105-B78C-4D77-B1BB-2292B05DE3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pt-BR"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styleId="Tabelacomgrade">
    <w:name w:val="Table Grid"/>
    <w:basedOn w:val="Tabela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CabealhoChar">
    <w:name w:val="Cabeçalho Char"/>
    <w:basedOn w:val="Fontepargpadro"/>
    <w:link w:val="Cabealho"/>
    <w:uiPriority w:val="99"/>
  </w:style>
  <w:style w:type="paragraph" w:styleId="Cabealho">
    <w:name w:val="header"/>
    <w:basedOn w:val="Normal"/>
    <w:link w:val="CabealhoChar"/>
    <w:uiPriority w:val="99"/>
    <w:unhideWhenUsed/>
    <w:pPr>
      <w:tabs>
        <w:tab w:val="center" w:pos="4680"/>
        <w:tab w:val="right" w:pos="9360"/>
      </w:tabs>
      <w:spacing w:after="0" w:line="240" w:lineRule="auto"/>
    </w:pPr>
  </w:style>
  <w:style w:type="character" w:customStyle="1" w:styleId="RodapChar">
    <w:name w:val="Rodapé Char"/>
    <w:basedOn w:val="Fontepargpadro"/>
    <w:link w:val="Rodap"/>
    <w:uiPriority w:val="99"/>
  </w:style>
  <w:style w:type="paragraph" w:styleId="Rodap">
    <w:name w:val="footer"/>
    <w:basedOn w:val="Normal"/>
    <w:link w:val="RodapChar"/>
    <w:uiPriority w:val="99"/>
    <w:unhideWhenUsed/>
    <w:pPr>
      <w:tabs>
        <w:tab w:val="center" w:pos="4680"/>
        <w:tab w:val="right" w:pos="9360"/>
      </w:tabs>
      <w:spacing w:after="0" w:line="240" w:lineRule="auto"/>
    </w:pPr>
  </w:style>
  <w:style w:type="character" w:styleId="Hyperlink">
    <w:name w:val="Hyperlink"/>
    <w:basedOn w:val="Fontepargpadro"/>
    <w:uiPriority w:val="99"/>
    <w:unhideWhenUsed/>
    <w:rsid w:val="0049452F"/>
    <w:rPr>
      <w:color w:val="467886" w:themeColor="hyperlink"/>
      <w:u w:val="single"/>
    </w:rPr>
  </w:style>
  <w:style w:type="character" w:styleId="MenoPendente">
    <w:name w:val="Unresolved Mention"/>
    <w:basedOn w:val="Fontepargpadro"/>
    <w:uiPriority w:val="99"/>
    <w:semiHidden/>
    <w:unhideWhenUsed/>
    <w:rsid w:val="004945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59219657">
      <w:bodyDiv w:val="1"/>
      <w:marLeft w:val="0"/>
      <w:marRight w:val="0"/>
      <w:marTop w:val="0"/>
      <w:marBottom w:val="0"/>
      <w:divBdr>
        <w:top w:val="none" w:sz="0" w:space="0" w:color="auto"/>
        <w:left w:val="none" w:sz="0" w:space="0" w:color="auto"/>
        <w:bottom w:val="none" w:sz="0" w:space="0" w:color="auto"/>
        <w:right w:val="none" w:sz="0" w:space="0" w:color="auto"/>
      </w:divBdr>
      <w:divsChild>
        <w:div w:id="807088760">
          <w:marLeft w:val="0"/>
          <w:marRight w:val="0"/>
          <w:marTop w:val="0"/>
          <w:marBottom w:val="0"/>
          <w:divBdr>
            <w:top w:val="none" w:sz="0" w:space="0" w:color="auto"/>
            <w:left w:val="none" w:sz="0" w:space="0" w:color="auto"/>
            <w:bottom w:val="none" w:sz="0" w:space="0" w:color="auto"/>
            <w:right w:val="none" w:sz="0" w:space="0" w:color="auto"/>
          </w:divBdr>
          <w:divsChild>
            <w:div w:id="1704481899">
              <w:marLeft w:val="0"/>
              <w:marRight w:val="0"/>
              <w:marTop w:val="100"/>
              <w:marBottom w:val="100"/>
              <w:divBdr>
                <w:top w:val="none" w:sz="0" w:space="0" w:color="auto"/>
                <w:left w:val="none" w:sz="0" w:space="0" w:color="auto"/>
                <w:bottom w:val="none" w:sz="0" w:space="0" w:color="auto"/>
                <w:right w:val="none" w:sz="0" w:space="0" w:color="auto"/>
              </w:divBdr>
              <w:divsChild>
                <w:div w:id="1823622833">
                  <w:marLeft w:val="0"/>
                  <w:marRight w:val="0"/>
                  <w:marTop w:val="0"/>
                  <w:marBottom w:val="0"/>
                  <w:divBdr>
                    <w:top w:val="none" w:sz="0" w:space="0" w:color="443B6D"/>
                    <w:left w:val="none" w:sz="0" w:space="0" w:color="443B6D"/>
                    <w:bottom w:val="none" w:sz="0" w:space="0" w:color="443B6D"/>
                    <w:right w:val="none" w:sz="0" w:space="0" w:color="443B6D"/>
                  </w:divBdr>
                  <w:divsChild>
                    <w:div w:id="1888300843">
                      <w:marLeft w:val="0"/>
                      <w:marRight w:val="0"/>
                      <w:marTop w:val="0"/>
                      <w:marBottom w:val="0"/>
                      <w:divBdr>
                        <w:top w:val="single" w:sz="18" w:space="0" w:color="443B6D"/>
                        <w:left w:val="none" w:sz="0" w:space="0" w:color="443B6D"/>
                        <w:bottom w:val="single" w:sz="6" w:space="0" w:color="443B6D"/>
                        <w:right w:val="none" w:sz="0" w:space="0" w:color="443B6D"/>
                      </w:divBdr>
                      <w:divsChild>
                        <w:div w:id="2066290672">
                          <w:marLeft w:val="0"/>
                          <w:marRight w:val="0"/>
                          <w:marTop w:val="0"/>
                          <w:marBottom w:val="0"/>
                          <w:divBdr>
                            <w:top w:val="none" w:sz="0" w:space="0" w:color="auto"/>
                            <w:left w:val="none" w:sz="0" w:space="0" w:color="auto"/>
                            <w:bottom w:val="none" w:sz="0" w:space="0" w:color="auto"/>
                            <w:right w:val="none" w:sz="0" w:space="0" w:color="auto"/>
                          </w:divBdr>
                          <w:divsChild>
                            <w:div w:id="1146507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6400686">
                      <w:marLeft w:val="0"/>
                      <w:marRight w:val="0"/>
                      <w:marTop w:val="0"/>
                      <w:marBottom w:val="0"/>
                      <w:divBdr>
                        <w:top w:val="single" w:sz="6" w:space="0" w:color="443B6D"/>
                        <w:left w:val="none" w:sz="0" w:space="0" w:color="443B6D"/>
                        <w:bottom w:val="single" w:sz="6" w:space="0" w:color="443B6D"/>
                        <w:right w:val="none" w:sz="0" w:space="0" w:color="443B6D"/>
                      </w:divBdr>
                      <w:divsChild>
                        <w:div w:id="1636594243">
                          <w:marLeft w:val="0"/>
                          <w:marRight w:val="0"/>
                          <w:marTop w:val="0"/>
                          <w:marBottom w:val="0"/>
                          <w:divBdr>
                            <w:top w:val="none" w:sz="0" w:space="0" w:color="auto"/>
                            <w:left w:val="none" w:sz="0" w:space="0" w:color="auto"/>
                            <w:bottom w:val="none" w:sz="0" w:space="0" w:color="auto"/>
                            <w:right w:val="none" w:sz="0" w:space="0" w:color="auto"/>
                          </w:divBdr>
                          <w:divsChild>
                            <w:div w:id="1530139148">
                              <w:marLeft w:val="0"/>
                              <w:marRight w:val="0"/>
                              <w:marTop w:val="0"/>
                              <w:marBottom w:val="0"/>
                              <w:divBdr>
                                <w:top w:val="none" w:sz="0" w:space="0" w:color="auto"/>
                                <w:left w:val="none" w:sz="0" w:space="0" w:color="auto"/>
                                <w:bottom w:val="none" w:sz="0" w:space="0" w:color="auto"/>
                                <w:right w:val="none" w:sz="0" w:space="0" w:color="auto"/>
                              </w:divBdr>
                              <w:divsChild>
                                <w:div w:id="1188059872">
                                  <w:marLeft w:val="0"/>
                                  <w:marRight w:val="0"/>
                                  <w:marTop w:val="0"/>
                                  <w:marBottom w:val="0"/>
                                  <w:divBdr>
                                    <w:top w:val="none" w:sz="0" w:space="0" w:color="auto"/>
                                    <w:left w:val="none" w:sz="0" w:space="0" w:color="auto"/>
                                    <w:bottom w:val="none" w:sz="0" w:space="0" w:color="auto"/>
                                    <w:right w:val="none" w:sz="0" w:space="0" w:color="auto"/>
                                  </w:divBdr>
                                  <w:divsChild>
                                    <w:div w:id="505095520">
                                      <w:marLeft w:val="0"/>
                                      <w:marRight w:val="0"/>
                                      <w:marTop w:val="0"/>
                                      <w:marBottom w:val="0"/>
                                      <w:divBdr>
                                        <w:top w:val="none" w:sz="0" w:space="0" w:color="auto"/>
                                        <w:left w:val="none" w:sz="0" w:space="0" w:color="auto"/>
                                        <w:bottom w:val="none" w:sz="0" w:space="0" w:color="auto"/>
                                        <w:right w:val="none" w:sz="0" w:space="0" w:color="auto"/>
                                      </w:divBdr>
                                    </w:div>
                                    <w:div w:id="1947226461">
                                      <w:marLeft w:val="0"/>
                                      <w:marRight w:val="0"/>
                                      <w:marTop w:val="0"/>
                                      <w:marBottom w:val="0"/>
                                      <w:divBdr>
                                        <w:top w:val="none" w:sz="0" w:space="0" w:color="auto"/>
                                        <w:left w:val="none" w:sz="0" w:space="0" w:color="auto"/>
                                        <w:bottom w:val="none" w:sz="0" w:space="0" w:color="auto"/>
                                        <w:right w:val="none" w:sz="0" w:space="0" w:color="auto"/>
                                      </w:divBdr>
                                    </w:div>
                                    <w:div w:id="2124303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2003951">
                              <w:marLeft w:val="0"/>
                              <w:marRight w:val="0"/>
                              <w:marTop w:val="0"/>
                              <w:marBottom w:val="0"/>
                              <w:divBdr>
                                <w:top w:val="none" w:sz="0" w:space="0" w:color="auto"/>
                                <w:left w:val="none" w:sz="0" w:space="0" w:color="auto"/>
                                <w:bottom w:val="none" w:sz="0" w:space="0" w:color="auto"/>
                                <w:right w:val="none" w:sz="0" w:space="0" w:color="auto"/>
                              </w:divBdr>
                              <w:divsChild>
                                <w:div w:id="774448777">
                                  <w:marLeft w:val="0"/>
                                  <w:marRight w:val="0"/>
                                  <w:marTop w:val="0"/>
                                  <w:marBottom w:val="0"/>
                                  <w:divBdr>
                                    <w:top w:val="none" w:sz="0" w:space="0" w:color="auto"/>
                                    <w:left w:val="none" w:sz="0" w:space="0" w:color="auto"/>
                                    <w:bottom w:val="none" w:sz="0" w:space="0" w:color="auto"/>
                                    <w:right w:val="none" w:sz="0" w:space="0" w:color="auto"/>
                                  </w:divBdr>
                                  <w:divsChild>
                                    <w:div w:id="1580629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38406718">
                  <w:marLeft w:val="0"/>
                  <w:marRight w:val="0"/>
                  <w:marTop w:val="0"/>
                  <w:marBottom w:val="0"/>
                  <w:divBdr>
                    <w:top w:val="none" w:sz="0" w:space="0" w:color="auto"/>
                    <w:left w:val="none" w:sz="0" w:space="0" w:color="auto"/>
                    <w:bottom w:val="none" w:sz="0" w:space="0" w:color="auto"/>
                    <w:right w:val="none" w:sz="0" w:space="0" w:color="auto"/>
                  </w:divBdr>
                  <w:divsChild>
                    <w:div w:id="1047411561">
                      <w:marLeft w:val="0"/>
                      <w:marRight w:val="0"/>
                      <w:marTop w:val="0"/>
                      <w:marBottom w:val="0"/>
                      <w:divBdr>
                        <w:top w:val="none" w:sz="0" w:space="0" w:color="auto"/>
                        <w:left w:val="none" w:sz="0" w:space="0" w:color="auto"/>
                        <w:bottom w:val="none" w:sz="0" w:space="0" w:color="auto"/>
                        <w:right w:val="none" w:sz="0" w:space="0" w:color="auto"/>
                      </w:divBdr>
                    </w:div>
                    <w:div w:id="502551620">
                      <w:marLeft w:val="0"/>
                      <w:marRight w:val="3450"/>
                      <w:marTop w:val="0"/>
                      <w:marBottom w:val="0"/>
                      <w:divBdr>
                        <w:top w:val="none" w:sz="0" w:space="0" w:color="auto"/>
                        <w:left w:val="none" w:sz="0" w:space="0" w:color="auto"/>
                        <w:bottom w:val="none" w:sz="0" w:space="0" w:color="auto"/>
                        <w:right w:val="none" w:sz="0" w:space="0" w:color="auto"/>
                      </w:divBdr>
                      <w:divsChild>
                        <w:div w:id="520751199">
                          <w:marLeft w:val="0"/>
                          <w:marRight w:val="0"/>
                          <w:marTop w:val="0"/>
                          <w:marBottom w:val="0"/>
                          <w:divBdr>
                            <w:top w:val="none" w:sz="0" w:space="0" w:color="auto"/>
                            <w:left w:val="none" w:sz="0" w:space="0" w:color="auto"/>
                            <w:bottom w:val="none" w:sz="0" w:space="0" w:color="auto"/>
                            <w:right w:val="none" w:sz="0" w:space="0" w:color="auto"/>
                          </w:divBdr>
                          <w:divsChild>
                            <w:div w:id="1730499330">
                              <w:marLeft w:val="0"/>
                              <w:marRight w:val="0"/>
                              <w:marTop w:val="0"/>
                              <w:marBottom w:val="0"/>
                              <w:divBdr>
                                <w:top w:val="none" w:sz="0" w:space="0" w:color="auto"/>
                                <w:left w:val="none" w:sz="0" w:space="0" w:color="auto"/>
                                <w:bottom w:val="none" w:sz="0" w:space="0" w:color="auto"/>
                                <w:right w:val="none" w:sz="0" w:space="0" w:color="auto"/>
                              </w:divBdr>
                              <w:divsChild>
                                <w:div w:id="1093866400">
                                  <w:marLeft w:val="0"/>
                                  <w:marRight w:val="0"/>
                                  <w:marTop w:val="0"/>
                                  <w:marBottom w:val="0"/>
                                  <w:divBdr>
                                    <w:top w:val="none" w:sz="0" w:space="0" w:color="auto"/>
                                    <w:left w:val="none" w:sz="0" w:space="0" w:color="auto"/>
                                    <w:bottom w:val="none" w:sz="0" w:space="0" w:color="auto"/>
                                    <w:right w:val="none" w:sz="0" w:space="0" w:color="auto"/>
                                  </w:divBdr>
                                  <w:divsChild>
                                    <w:div w:id="1374505088">
                                      <w:marLeft w:val="0"/>
                                      <w:marRight w:val="0"/>
                                      <w:marTop w:val="0"/>
                                      <w:marBottom w:val="0"/>
                                      <w:divBdr>
                                        <w:top w:val="none" w:sz="0" w:space="0" w:color="auto"/>
                                        <w:left w:val="none" w:sz="0" w:space="0" w:color="auto"/>
                                        <w:bottom w:val="single" w:sz="6" w:space="0" w:color="EBEBEB"/>
                                        <w:right w:val="none" w:sz="0" w:space="0" w:color="auto"/>
                                      </w:divBdr>
                                      <w:divsChild>
                                        <w:div w:id="394083755">
                                          <w:marLeft w:val="0"/>
                                          <w:marRight w:val="0"/>
                                          <w:marTop w:val="0"/>
                                          <w:marBottom w:val="0"/>
                                          <w:divBdr>
                                            <w:top w:val="none" w:sz="0" w:space="0" w:color="auto"/>
                                            <w:left w:val="none" w:sz="0" w:space="0" w:color="auto"/>
                                            <w:bottom w:val="none" w:sz="0" w:space="0" w:color="auto"/>
                                            <w:right w:val="none" w:sz="0" w:space="0" w:color="auto"/>
                                          </w:divBdr>
                                          <w:divsChild>
                                            <w:div w:id="1228805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8118017">
                                      <w:marLeft w:val="0"/>
                                      <w:marRight w:val="0"/>
                                      <w:marTop w:val="0"/>
                                      <w:marBottom w:val="0"/>
                                      <w:divBdr>
                                        <w:top w:val="none" w:sz="0" w:space="0" w:color="auto"/>
                                        <w:left w:val="none" w:sz="0" w:space="0" w:color="auto"/>
                                        <w:bottom w:val="none" w:sz="0" w:space="0" w:color="auto"/>
                                        <w:right w:val="none" w:sz="0" w:space="0" w:color="auto"/>
                                      </w:divBdr>
                                      <w:divsChild>
                                        <w:div w:id="1949582766">
                                          <w:marLeft w:val="0"/>
                                          <w:marRight w:val="0"/>
                                          <w:marTop w:val="0"/>
                                          <w:marBottom w:val="0"/>
                                          <w:divBdr>
                                            <w:top w:val="none" w:sz="0" w:space="0" w:color="auto"/>
                                            <w:left w:val="none" w:sz="0" w:space="0" w:color="auto"/>
                                            <w:bottom w:val="none" w:sz="0" w:space="0" w:color="auto"/>
                                            <w:right w:val="none" w:sz="0" w:space="0" w:color="auto"/>
                                          </w:divBdr>
                                          <w:divsChild>
                                            <w:div w:id="37439800">
                                              <w:marLeft w:val="0"/>
                                              <w:marRight w:val="0"/>
                                              <w:marTop w:val="0"/>
                                              <w:marBottom w:val="300"/>
                                              <w:divBdr>
                                                <w:top w:val="none" w:sz="0" w:space="0" w:color="auto"/>
                                                <w:left w:val="none" w:sz="0" w:space="0" w:color="auto"/>
                                                <w:bottom w:val="none" w:sz="0" w:space="0" w:color="auto"/>
                                                <w:right w:val="none" w:sz="0" w:space="0" w:color="auto"/>
                                              </w:divBdr>
                                            </w:div>
                                            <w:div w:id="47581388">
                                              <w:marLeft w:val="0"/>
                                              <w:marRight w:val="0"/>
                                              <w:marTop w:val="150"/>
                                              <w:marBottom w:val="0"/>
                                              <w:divBdr>
                                                <w:top w:val="none" w:sz="0" w:space="0" w:color="auto"/>
                                                <w:left w:val="none" w:sz="0" w:space="0" w:color="auto"/>
                                                <w:bottom w:val="none" w:sz="0" w:space="0" w:color="auto"/>
                                                <w:right w:val="none" w:sz="0" w:space="0" w:color="auto"/>
                                              </w:divBdr>
                                            </w:div>
                                            <w:div w:id="94403128">
                                              <w:marLeft w:val="0"/>
                                              <w:marRight w:val="0"/>
                                              <w:marTop w:val="0"/>
                                              <w:marBottom w:val="300"/>
                                              <w:divBdr>
                                                <w:top w:val="none" w:sz="0" w:space="0" w:color="auto"/>
                                                <w:left w:val="none" w:sz="0" w:space="0" w:color="auto"/>
                                                <w:bottom w:val="none" w:sz="0" w:space="0" w:color="auto"/>
                                                <w:right w:val="none" w:sz="0" w:space="0" w:color="auto"/>
                                              </w:divBdr>
                                            </w:div>
                                            <w:div w:id="1821996893">
                                              <w:marLeft w:val="0"/>
                                              <w:marRight w:val="0"/>
                                              <w:marTop w:val="150"/>
                                              <w:marBottom w:val="0"/>
                                              <w:divBdr>
                                                <w:top w:val="none" w:sz="0" w:space="0" w:color="auto"/>
                                                <w:left w:val="none" w:sz="0" w:space="0" w:color="auto"/>
                                                <w:bottom w:val="none" w:sz="0" w:space="0" w:color="auto"/>
                                                <w:right w:val="none" w:sz="0" w:space="0" w:color="auto"/>
                                              </w:divBdr>
                                            </w:div>
                                            <w:div w:id="1543057128">
                                              <w:marLeft w:val="0"/>
                                              <w:marRight w:val="0"/>
                                              <w:marTop w:val="0"/>
                                              <w:marBottom w:val="0"/>
                                              <w:divBdr>
                                                <w:top w:val="none" w:sz="0" w:space="0" w:color="auto"/>
                                                <w:left w:val="none" w:sz="0" w:space="0" w:color="auto"/>
                                                <w:bottom w:val="none" w:sz="0" w:space="0" w:color="auto"/>
                                                <w:right w:val="none" w:sz="0" w:space="0" w:color="auto"/>
                                              </w:divBdr>
                                            </w:div>
                                            <w:div w:id="34160147">
                                              <w:marLeft w:val="0"/>
                                              <w:marRight w:val="0"/>
                                              <w:marTop w:val="0"/>
                                              <w:marBottom w:val="0"/>
                                              <w:divBdr>
                                                <w:top w:val="single" w:sz="6" w:space="8" w:color="0099CC"/>
                                                <w:left w:val="single" w:sz="6" w:space="8" w:color="0099CC"/>
                                                <w:bottom w:val="single" w:sz="6" w:space="8" w:color="0099CC"/>
                                                <w:right w:val="single" w:sz="6" w:space="8" w:color="0099CC"/>
                                              </w:divBdr>
                                              <w:divsChild>
                                                <w:div w:id="1505627310">
                                                  <w:marLeft w:val="0"/>
                                                  <w:marRight w:val="0"/>
                                                  <w:marTop w:val="0"/>
                                                  <w:marBottom w:val="0"/>
                                                  <w:divBdr>
                                                    <w:top w:val="none" w:sz="0" w:space="0" w:color="auto"/>
                                                    <w:left w:val="none" w:sz="0" w:space="0" w:color="auto"/>
                                                    <w:bottom w:val="none" w:sz="0" w:space="0" w:color="auto"/>
                                                    <w:right w:val="none" w:sz="0" w:space="0" w:color="auto"/>
                                                  </w:divBdr>
                                                  <w:divsChild>
                                                    <w:div w:id="27342903">
                                                      <w:marLeft w:val="0"/>
                                                      <w:marRight w:val="0"/>
                                                      <w:marTop w:val="0"/>
                                                      <w:marBottom w:val="0"/>
                                                      <w:divBdr>
                                                        <w:top w:val="none" w:sz="0" w:space="0" w:color="auto"/>
                                                        <w:left w:val="none" w:sz="0" w:space="0" w:color="auto"/>
                                                        <w:bottom w:val="none" w:sz="0" w:space="0" w:color="auto"/>
                                                        <w:right w:val="none" w:sz="0" w:space="0" w:color="auto"/>
                                                      </w:divBdr>
                                                      <w:divsChild>
                                                        <w:div w:id="222912597">
                                                          <w:marLeft w:val="0"/>
                                                          <w:marRight w:val="0"/>
                                                          <w:marTop w:val="0"/>
                                                          <w:marBottom w:val="0"/>
                                                          <w:divBdr>
                                                            <w:top w:val="none" w:sz="0" w:space="0" w:color="auto"/>
                                                            <w:left w:val="none" w:sz="0" w:space="0" w:color="auto"/>
                                                            <w:bottom w:val="none" w:sz="0" w:space="0" w:color="auto"/>
                                                            <w:right w:val="none" w:sz="0" w:space="0" w:color="auto"/>
                                                          </w:divBdr>
                                                        </w:div>
                                                        <w:div w:id="802625818">
                                                          <w:marLeft w:val="0"/>
                                                          <w:marRight w:val="0"/>
                                                          <w:marTop w:val="0"/>
                                                          <w:marBottom w:val="0"/>
                                                          <w:divBdr>
                                                            <w:top w:val="none" w:sz="0" w:space="0" w:color="auto"/>
                                                            <w:left w:val="none" w:sz="0" w:space="0" w:color="auto"/>
                                                            <w:bottom w:val="none" w:sz="0" w:space="0" w:color="auto"/>
                                                            <w:right w:val="none" w:sz="0" w:space="0" w:color="auto"/>
                                                          </w:divBdr>
                                                        </w:div>
                                                      </w:divsChild>
                                                    </w:div>
                                                    <w:div w:id="806436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23894949">
          <w:marLeft w:val="0"/>
          <w:marRight w:val="0"/>
          <w:marTop w:val="0"/>
          <w:marBottom w:val="0"/>
          <w:divBdr>
            <w:top w:val="none" w:sz="0" w:space="0" w:color="auto"/>
            <w:left w:val="none" w:sz="0" w:space="0" w:color="auto"/>
            <w:bottom w:val="none" w:sz="0" w:space="0" w:color="auto"/>
            <w:right w:val="none" w:sz="0" w:space="0" w:color="auto"/>
          </w:divBdr>
          <w:divsChild>
            <w:div w:id="1095706081">
              <w:marLeft w:val="0"/>
              <w:marRight w:val="0"/>
              <w:marTop w:val="0"/>
              <w:marBottom w:val="0"/>
              <w:divBdr>
                <w:top w:val="none" w:sz="0" w:space="0" w:color="auto"/>
                <w:left w:val="none" w:sz="0" w:space="0" w:color="auto"/>
                <w:bottom w:val="none" w:sz="0" w:space="0" w:color="auto"/>
                <w:right w:val="none" w:sz="0" w:space="0" w:color="auto"/>
              </w:divBdr>
              <w:divsChild>
                <w:div w:id="491454985">
                  <w:marLeft w:val="0"/>
                  <w:marRight w:val="0"/>
                  <w:marTop w:val="0"/>
                  <w:marBottom w:val="0"/>
                  <w:divBdr>
                    <w:top w:val="none" w:sz="0" w:space="0" w:color="auto"/>
                    <w:left w:val="none" w:sz="0" w:space="0" w:color="auto"/>
                    <w:bottom w:val="none" w:sz="0" w:space="0" w:color="auto"/>
                    <w:right w:val="none" w:sz="0" w:space="0" w:color="auto"/>
                  </w:divBdr>
                  <w:divsChild>
                    <w:div w:id="1187794930">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8121031">
          <w:marLeft w:val="0"/>
          <w:marRight w:val="0"/>
          <w:marTop w:val="0"/>
          <w:marBottom w:val="0"/>
          <w:divBdr>
            <w:top w:val="single" w:sz="6" w:space="0" w:color="C5C5C5"/>
            <w:left w:val="single" w:sz="6" w:space="0" w:color="C5C5C5"/>
            <w:bottom w:val="single" w:sz="6" w:space="0" w:color="C5C5C5"/>
            <w:right w:val="single" w:sz="6" w:space="0" w:color="C5C5C5"/>
          </w:divBdr>
          <w:divsChild>
            <w:div w:id="254097575">
              <w:marLeft w:val="0"/>
              <w:marRight w:val="0"/>
              <w:marTop w:val="0"/>
              <w:marBottom w:val="0"/>
              <w:divBdr>
                <w:top w:val="none" w:sz="0" w:space="0" w:color="auto"/>
                <w:left w:val="none" w:sz="0" w:space="0" w:color="auto"/>
                <w:bottom w:val="none" w:sz="0" w:space="0" w:color="auto"/>
                <w:right w:val="none" w:sz="0" w:space="0" w:color="auto"/>
              </w:divBdr>
            </w:div>
            <w:div w:id="577986636">
              <w:marLeft w:val="0"/>
              <w:marRight w:val="0"/>
              <w:marTop w:val="0"/>
              <w:marBottom w:val="0"/>
              <w:divBdr>
                <w:top w:val="none" w:sz="0" w:space="0" w:color="auto"/>
                <w:left w:val="none" w:sz="0" w:space="0" w:color="auto"/>
                <w:bottom w:val="none" w:sz="0" w:space="0" w:color="auto"/>
                <w:right w:val="none" w:sz="0" w:space="0" w:color="auto"/>
              </w:divBdr>
              <w:divsChild>
                <w:div w:id="457185866">
                  <w:marLeft w:val="0"/>
                  <w:marRight w:val="0"/>
                  <w:marTop w:val="0"/>
                  <w:marBottom w:val="0"/>
                  <w:divBdr>
                    <w:top w:val="none" w:sz="0" w:space="0" w:color="auto"/>
                    <w:left w:val="none" w:sz="0" w:space="0" w:color="auto"/>
                    <w:bottom w:val="none" w:sz="0" w:space="0" w:color="auto"/>
                    <w:right w:val="none" w:sz="0" w:space="0" w:color="auto"/>
                  </w:divBdr>
                  <w:divsChild>
                    <w:div w:id="624775534">
                      <w:marLeft w:val="0"/>
                      <w:marRight w:val="0"/>
                      <w:marTop w:val="0"/>
                      <w:marBottom w:val="0"/>
                      <w:divBdr>
                        <w:top w:val="none" w:sz="0" w:space="0" w:color="auto"/>
                        <w:left w:val="none" w:sz="0" w:space="0" w:color="auto"/>
                        <w:bottom w:val="none" w:sz="0" w:space="0" w:color="auto"/>
                        <w:right w:val="none" w:sz="0" w:space="0" w:color="auto"/>
                      </w:divBdr>
                      <w:divsChild>
                        <w:div w:id="2048870119">
                          <w:marLeft w:val="0"/>
                          <w:marRight w:val="0"/>
                          <w:marTop w:val="0"/>
                          <w:marBottom w:val="270"/>
                          <w:divBdr>
                            <w:top w:val="single" w:sz="6" w:space="8" w:color="BE9056"/>
                            <w:left w:val="single" w:sz="6" w:space="8" w:color="BE9056"/>
                            <w:bottom w:val="single" w:sz="6" w:space="8" w:color="BE9056"/>
                            <w:right w:val="single" w:sz="6" w:space="8" w:color="BE9056"/>
                          </w:divBdr>
                          <w:divsChild>
                            <w:div w:id="1512717016">
                              <w:marLeft w:val="0"/>
                              <w:marRight w:val="0"/>
                              <w:marTop w:val="0"/>
                              <w:marBottom w:val="0"/>
                              <w:divBdr>
                                <w:top w:val="none" w:sz="0" w:space="0" w:color="auto"/>
                                <w:left w:val="none" w:sz="0" w:space="0" w:color="auto"/>
                                <w:bottom w:val="none" w:sz="0" w:space="0" w:color="auto"/>
                                <w:right w:val="none" w:sz="0" w:space="0" w:color="auto"/>
                              </w:divBdr>
                              <w:divsChild>
                                <w:div w:id="1931964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5818591">
                      <w:marLeft w:val="0"/>
                      <w:marRight w:val="0"/>
                      <w:marTop w:val="0"/>
                      <w:marBottom w:val="0"/>
                      <w:divBdr>
                        <w:top w:val="none" w:sz="0" w:space="0" w:color="auto"/>
                        <w:left w:val="none" w:sz="0" w:space="0" w:color="auto"/>
                        <w:bottom w:val="none" w:sz="0" w:space="0" w:color="auto"/>
                        <w:right w:val="none" w:sz="0" w:space="0" w:color="auto"/>
                      </w:divBdr>
                      <w:divsChild>
                        <w:div w:id="378936984">
                          <w:marLeft w:val="0"/>
                          <w:marRight w:val="0"/>
                          <w:marTop w:val="0"/>
                          <w:marBottom w:val="168"/>
                          <w:divBdr>
                            <w:top w:val="none" w:sz="0" w:space="0" w:color="auto"/>
                            <w:left w:val="none" w:sz="0" w:space="0" w:color="auto"/>
                            <w:bottom w:val="none" w:sz="0" w:space="0" w:color="auto"/>
                            <w:right w:val="none" w:sz="0" w:space="0" w:color="auto"/>
                          </w:divBdr>
                        </w:div>
                      </w:divsChild>
                    </w:div>
                    <w:div w:id="1498230474">
                      <w:marLeft w:val="0"/>
                      <w:marRight w:val="0"/>
                      <w:marTop w:val="0"/>
                      <w:marBottom w:val="0"/>
                      <w:divBdr>
                        <w:top w:val="none" w:sz="0" w:space="0" w:color="auto"/>
                        <w:left w:val="none" w:sz="0" w:space="0" w:color="auto"/>
                        <w:bottom w:val="none" w:sz="0" w:space="0" w:color="auto"/>
                        <w:right w:val="none" w:sz="0" w:space="0" w:color="auto"/>
                      </w:divBdr>
                      <w:divsChild>
                        <w:div w:id="99841788">
                          <w:marLeft w:val="0"/>
                          <w:marRight w:val="0"/>
                          <w:marTop w:val="0"/>
                          <w:marBottom w:val="168"/>
                          <w:divBdr>
                            <w:top w:val="none" w:sz="0" w:space="0" w:color="auto"/>
                            <w:left w:val="none" w:sz="0" w:space="0" w:color="auto"/>
                            <w:bottom w:val="none" w:sz="0" w:space="0" w:color="auto"/>
                            <w:right w:val="none" w:sz="0" w:space="0" w:color="auto"/>
                          </w:divBdr>
                          <w:divsChild>
                            <w:div w:id="2066561755">
                              <w:marLeft w:val="0"/>
                              <w:marRight w:val="0"/>
                              <w:marTop w:val="0"/>
                              <w:marBottom w:val="0"/>
                              <w:divBdr>
                                <w:top w:val="none" w:sz="0" w:space="0" w:color="auto"/>
                                <w:left w:val="none" w:sz="0" w:space="0" w:color="auto"/>
                                <w:bottom w:val="none" w:sz="0" w:space="0" w:color="auto"/>
                                <w:right w:val="none" w:sz="0" w:space="0" w:color="auto"/>
                              </w:divBdr>
                              <w:divsChild>
                                <w:div w:id="1167481952">
                                  <w:marLeft w:val="0"/>
                                  <w:marRight w:val="0"/>
                                  <w:marTop w:val="0"/>
                                  <w:marBottom w:val="0"/>
                                  <w:divBdr>
                                    <w:top w:val="single" w:sz="6" w:space="0" w:color="DFDFDF"/>
                                    <w:left w:val="single" w:sz="6" w:space="0" w:color="DFDFDF"/>
                                    <w:bottom w:val="single" w:sz="6" w:space="0" w:color="DFDFDF"/>
                                    <w:right w:val="single" w:sz="6" w:space="0" w:color="DFDFDF"/>
                                  </w:divBdr>
                                  <w:divsChild>
                                    <w:div w:id="1382359297">
                                      <w:marLeft w:val="0"/>
                                      <w:marRight w:val="0"/>
                                      <w:marTop w:val="0"/>
                                      <w:marBottom w:val="0"/>
                                      <w:divBdr>
                                        <w:top w:val="none" w:sz="0" w:space="0" w:color="auto"/>
                                        <w:left w:val="none" w:sz="0" w:space="0" w:color="auto"/>
                                        <w:bottom w:val="none" w:sz="0" w:space="0" w:color="auto"/>
                                        <w:right w:val="none" w:sz="0" w:space="0" w:color="auto"/>
                                      </w:divBdr>
                                    </w:div>
                                  </w:divsChild>
                                </w:div>
                                <w:div w:id="1063915467">
                                  <w:marLeft w:val="0"/>
                                  <w:marRight w:val="0"/>
                                  <w:marTop w:val="0"/>
                                  <w:marBottom w:val="0"/>
                                  <w:divBdr>
                                    <w:top w:val="single" w:sz="2" w:space="0" w:color="DFDFDF"/>
                                    <w:left w:val="single" w:sz="6" w:space="0" w:color="DFDFDF"/>
                                    <w:bottom w:val="single" w:sz="6" w:space="0" w:color="DFDFDF"/>
                                    <w:right w:val="single" w:sz="6" w:space="0" w:color="DFDFDF"/>
                                  </w:divBdr>
                                  <w:divsChild>
                                    <w:div w:id="1061830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57606578">
      <w:bodyDiv w:val="1"/>
      <w:marLeft w:val="0"/>
      <w:marRight w:val="0"/>
      <w:marTop w:val="0"/>
      <w:marBottom w:val="0"/>
      <w:divBdr>
        <w:top w:val="none" w:sz="0" w:space="0" w:color="auto"/>
        <w:left w:val="none" w:sz="0" w:space="0" w:color="auto"/>
        <w:bottom w:val="none" w:sz="0" w:space="0" w:color="auto"/>
        <w:right w:val="none" w:sz="0" w:space="0" w:color="auto"/>
      </w:divBdr>
      <w:divsChild>
        <w:div w:id="1505973277">
          <w:marLeft w:val="0"/>
          <w:marRight w:val="0"/>
          <w:marTop w:val="0"/>
          <w:marBottom w:val="0"/>
          <w:divBdr>
            <w:top w:val="none" w:sz="0" w:space="0" w:color="auto"/>
            <w:left w:val="none" w:sz="0" w:space="0" w:color="auto"/>
            <w:bottom w:val="none" w:sz="0" w:space="0" w:color="auto"/>
            <w:right w:val="none" w:sz="0" w:space="0" w:color="auto"/>
          </w:divBdr>
          <w:divsChild>
            <w:div w:id="1547260189">
              <w:marLeft w:val="0"/>
              <w:marRight w:val="0"/>
              <w:marTop w:val="100"/>
              <w:marBottom w:val="100"/>
              <w:divBdr>
                <w:top w:val="none" w:sz="0" w:space="0" w:color="auto"/>
                <w:left w:val="none" w:sz="0" w:space="0" w:color="auto"/>
                <w:bottom w:val="none" w:sz="0" w:space="0" w:color="auto"/>
                <w:right w:val="none" w:sz="0" w:space="0" w:color="auto"/>
              </w:divBdr>
              <w:divsChild>
                <w:div w:id="1327594009">
                  <w:marLeft w:val="0"/>
                  <w:marRight w:val="0"/>
                  <w:marTop w:val="0"/>
                  <w:marBottom w:val="0"/>
                  <w:divBdr>
                    <w:top w:val="none" w:sz="0" w:space="0" w:color="443B6D"/>
                    <w:left w:val="none" w:sz="0" w:space="0" w:color="443B6D"/>
                    <w:bottom w:val="none" w:sz="0" w:space="0" w:color="443B6D"/>
                    <w:right w:val="none" w:sz="0" w:space="0" w:color="443B6D"/>
                  </w:divBdr>
                  <w:divsChild>
                    <w:div w:id="971667289">
                      <w:marLeft w:val="0"/>
                      <w:marRight w:val="0"/>
                      <w:marTop w:val="0"/>
                      <w:marBottom w:val="0"/>
                      <w:divBdr>
                        <w:top w:val="single" w:sz="18" w:space="0" w:color="443B6D"/>
                        <w:left w:val="none" w:sz="0" w:space="0" w:color="443B6D"/>
                        <w:bottom w:val="single" w:sz="6" w:space="0" w:color="443B6D"/>
                        <w:right w:val="none" w:sz="0" w:space="0" w:color="443B6D"/>
                      </w:divBdr>
                      <w:divsChild>
                        <w:div w:id="995958164">
                          <w:marLeft w:val="0"/>
                          <w:marRight w:val="0"/>
                          <w:marTop w:val="0"/>
                          <w:marBottom w:val="0"/>
                          <w:divBdr>
                            <w:top w:val="none" w:sz="0" w:space="0" w:color="auto"/>
                            <w:left w:val="none" w:sz="0" w:space="0" w:color="auto"/>
                            <w:bottom w:val="none" w:sz="0" w:space="0" w:color="auto"/>
                            <w:right w:val="none" w:sz="0" w:space="0" w:color="auto"/>
                          </w:divBdr>
                          <w:divsChild>
                            <w:div w:id="1202597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1660930">
                      <w:marLeft w:val="0"/>
                      <w:marRight w:val="0"/>
                      <w:marTop w:val="0"/>
                      <w:marBottom w:val="0"/>
                      <w:divBdr>
                        <w:top w:val="single" w:sz="6" w:space="0" w:color="443B6D"/>
                        <w:left w:val="none" w:sz="0" w:space="0" w:color="443B6D"/>
                        <w:bottom w:val="single" w:sz="6" w:space="0" w:color="443B6D"/>
                        <w:right w:val="none" w:sz="0" w:space="0" w:color="443B6D"/>
                      </w:divBdr>
                      <w:divsChild>
                        <w:div w:id="2109763709">
                          <w:marLeft w:val="0"/>
                          <w:marRight w:val="0"/>
                          <w:marTop w:val="0"/>
                          <w:marBottom w:val="0"/>
                          <w:divBdr>
                            <w:top w:val="none" w:sz="0" w:space="0" w:color="auto"/>
                            <w:left w:val="none" w:sz="0" w:space="0" w:color="auto"/>
                            <w:bottom w:val="none" w:sz="0" w:space="0" w:color="auto"/>
                            <w:right w:val="none" w:sz="0" w:space="0" w:color="auto"/>
                          </w:divBdr>
                          <w:divsChild>
                            <w:div w:id="1339843475">
                              <w:marLeft w:val="0"/>
                              <w:marRight w:val="0"/>
                              <w:marTop w:val="0"/>
                              <w:marBottom w:val="0"/>
                              <w:divBdr>
                                <w:top w:val="none" w:sz="0" w:space="0" w:color="auto"/>
                                <w:left w:val="none" w:sz="0" w:space="0" w:color="auto"/>
                                <w:bottom w:val="none" w:sz="0" w:space="0" w:color="auto"/>
                                <w:right w:val="none" w:sz="0" w:space="0" w:color="auto"/>
                              </w:divBdr>
                              <w:divsChild>
                                <w:div w:id="102189210">
                                  <w:marLeft w:val="0"/>
                                  <w:marRight w:val="0"/>
                                  <w:marTop w:val="0"/>
                                  <w:marBottom w:val="0"/>
                                  <w:divBdr>
                                    <w:top w:val="none" w:sz="0" w:space="0" w:color="auto"/>
                                    <w:left w:val="none" w:sz="0" w:space="0" w:color="auto"/>
                                    <w:bottom w:val="none" w:sz="0" w:space="0" w:color="auto"/>
                                    <w:right w:val="none" w:sz="0" w:space="0" w:color="auto"/>
                                  </w:divBdr>
                                  <w:divsChild>
                                    <w:div w:id="970092004">
                                      <w:marLeft w:val="0"/>
                                      <w:marRight w:val="0"/>
                                      <w:marTop w:val="0"/>
                                      <w:marBottom w:val="0"/>
                                      <w:divBdr>
                                        <w:top w:val="none" w:sz="0" w:space="0" w:color="auto"/>
                                        <w:left w:val="none" w:sz="0" w:space="0" w:color="auto"/>
                                        <w:bottom w:val="none" w:sz="0" w:space="0" w:color="auto"/>
                                        <w:right w:val="none" w:sz="0" w:space="0" w:color="auto"/>
                                      </w:divBdr>
                                    </w:div>
                                    <w:div w:id="1994022750">
                                      <w:marLeft w:val="0"/>
                                      <w:marRight w:val="0"/>
                                      <w:marTop w:val="0"/>
                                      <w:marBottom w:val="0"/>
                                      <w:divBdr>
                                        <w:top w:val="none" w:sz="0" w:space="0" w:color="auto"/>
                                        <w:left w:val="none" w:sz="0" w:space="0" w:color="auto"/>
                                        <w:bottom w:val="none" w:sz="0" w:space="0" w:color="auto"/>
                                        <w:right w:val="none" w:sz="0" w:space="0" w:color="auto"/>
                                      </w:divBdr>
                                    </w:div>
                                    <w:div w:id="969242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471359">
                              <w:marLeft w:val="0"/>
                              <w:marRight w:val="0"/>
                              <w:marTop w:val="0"/>
                              <w:marBottom w:val="0"/>
                              <w:divBdr>
                                <w:top w:val="none" w:sz="0" w:space="0" w:color="auto"/>
                                <w:left w:val="none" w:sz="0" w:space="0" w:color="auto"/>
                                <w:bottom w:val="none" w:sz="0" w:space="0" w:color="auto"/>
                                <w:right w:val="none" w:sz="0" w:space="0" w:color="auto"/>
                              </w:divBdr>
                              <w:divsChild>
                                <w:div w:id="1494026283">
                                  <w:marLeft w:val="0"/>
                                  <w:marRight w:val="0"/>
                                  <w:marTop w:val="0"/>
                                  <w:marBottom w:val="0"/>
                                  <w:divBdr>
                                    <w:top w:val="none" w:sz="0" w:space="0" w:color="auto"/>
                                    <w:left w:val="none" w:sz="0" w:space="0" w:color="auto"/>
                                    <w:bottom w:val="none" w:sz="0" w:space="0" w:color="auto"/>
                                    <w:right w:val="none" w:sz="0" w:space="0" w:color="auto"/>
                                  </w:divBdr>
                                  <w:divsChild>
                                    <w:div w:id="780612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5378785">
                  <w:marLeft w:val="0"/>
                  <w:marRight w:val="0"/>
                  <w:marTop w:val="0"/>
                  <w:marBottom w:val="0"/>
                  <w:divBdr>
                    <w:top w:val="none" w:sz="0" w:space="0" w:color="auto"/>
                    <w:left w:val="none" w:sz="0" w:space="0" w:color="auto"/>
                    <w:bottom w:val="none" w:sz="0" w:space="0" w:color="auto"/>
                    <w:right w:val="none" w:sz="0" w:space="0" w:color="auto"/>
                  </w:divBdr>
                  <w:divsChild>
                    <w:div w:id="1420443978">
                      <w:marLeft w:val="0"/>
                      <w:marRight w:val="0"/>
                      <w:marTop w:val="0"/>
                      <w:marBottom w:val="0"/>
                      <w:divBdr>
                        <w:top w:val="none" w:sz="0" w:space="0" w:color="auto"/>
                        <w:left w:val="none" w:sz="0" w:space="0" w:color="auto"/>
                        <w:bottom w:val="none" w:sz="0" w:space="0" w:color="auto"/>
                        <w:right w:val="none" w:sz="0" w:space="0" w:color="auto"/>
                      </w:divBdr>
                    </w:div>
                    <w:div w:id="679625480">
                      <w:marLeft w:val="0"/>
                      <w:marRight w:val="3450"/>
                      <w:marTop w:val="0"/>
                      <w:marBottom w:val="0"/>
                      <w:divBdr>
                        <w:top w:val="none" w:sz="0" w:space="0" w:color="auto"/>
                        <w:left w:val="none" w:sz="0" w:space="0" w:color="auto"/>
                        <w:bottom w:val="none" w:sz="0" w:space="0" w:color="auto"/>
                        <w:right w:val="none" w:sz="0" w:space="0" w:color="auto"/>
                      </w:divBdr>
                      <w:divsChild>
                        <w:div w:id="1933657014">
                          <w:marLeft w:val="0"/>
                          <w:marRight w:val="0"/>
                          <w:marTop w:val="0"/>
                          <w:marBottom w:val="0"/>
                          <w:divBdr>
                            <w:top w:val="none" w:sz="0" w:space="0" w:color="auto"/>
                            <w:left w:val="none" w:sz="0" w:space="0" w:color="auto"/>
                            <w:bottom w:val="none" w:sz="0" w:space="0" w:color="auto"/>
                            <w:right w:val="none" w:sz="0" w:space="0" w:color="auto"/>
                          </w:divBdr>
                          <w:divsChild>
                            <w:div w:id="163396261">
                              <w:marLeft w:val="0"/>
                              <w:marRight w:val="0"/>
                              <w:marTop w:val="0"/>
                              <w:marBottom w:val="0"/>
                              <w:divBdr>
                                <w:top w:val="none" w:sz="0" w:space="0" w:color="auto"/>
                                <w:left w:val="none" w:sz="0" w:space="0" w:color="auto"/>
                                <w:bottom w:val="none" w:sz="0" w:space="0" w:color="auto"/>
                                <w:right w:val="none" w:sz="0" w:space="0" w:color="auto"/>
                              </w:divBdr>
                              <w:divsChild>
                                <w:div w:id="800608295">
                                  <w:marLeft w:val="0"/>
                                  <w:marRight w:val="0"/>
                                  <w:marTop w:val="0"/>
                                  <w:marBottom w:val="0"/>
                                  <w:divBdr>
                                    <w:top w:val="none" w:sz="0" w:space="0" w:color="auto"/>
                                    <w:left w:val="none" w:sz="0" w:space="0" w:color="auto"/>
                                    <w:bottom w:val="none" w:sz="0" w:space="0" w:color="auto"/>
                                    <w:right w:val="none" w:sz="0" w:space="0" w:color="auto"/>
                                  </w:divBdr>
                                  <w:divsChild>
                                    <w:div w:id="1594826461">
                                      <w:marLeft w:val="0"/>
                                      <w:marRight w:val="0"/>
                                      <w:marTop w:val="0"/>
                                      <w:marBottom w:val="0"/>
                                      <w:divBdr>
                                        <w:top w:val="none" w:sz="0" w:space="0" w:color="auto"/>
                                        <w:left w:val="none" w:sz="0" w:space="0" w:color="auto"/>
                                        <w:bottom w:val="single" w:sz="6" w:space="0" w:color="EBEBEB"/>
                                        <w:right w:val="none" w:sz="0" w:space="0" w:color="auto"/>
                                      </w:divBdr>
                                      <w:divsChild>
                                        <w:div w:id="450899356">
                                          <w:marLeft w:val="0"/>
                                          <w:marRight w:val="0"/>
                                          <w:marTop w:val="0"/>
                                          <w:marBottom w:val="0"/>
                                          <w:divBdr>
                                            <w:top w:val="none" w:sz="0" w:space="0" w:color="auto"/>
                                            <w:left w:val="none" w:sz="0" w:space="0" w:color="auto"/>
                                            <w:bottom w:val="none" w:sz="0" w:space="0" w:color="auto"/>
                                            <w:right w:val="none" w:sz="0" w:space="0" w:color="auto"/>
                                          </w:divBdr>
                                          <w:divsChild>
                                            <w:div w:id="1397583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4289609">
                                      <w:marLeft w:val="0"/>
                                      <w:marRight w:val="0"/>
                                      <w:marTop w:val="0"/>
                                      <w:marBottom w:val="0"/>
                                      <w:divBdr>
                                        <w:top w:val="none" w:sz="0" w:space="0" w:color="auto"/>
                                        <w:left w:val="none" w:sz="0" w:space="0" w:color="auto"/>
                                        <w:bottom w:val="none" w:sz="0" w:space="0" w:color="auto"/>
                                        <w:right w:val="none" w:sz="0" w:space="0" w:color="auto"/>
                                      </w:divBdr>
                                      <w:divsChild>
                                        <w:div w:id="1564751931">
                                          <w:marLeft w:val="0"/>
                                          <w:marRight w:val="0"/>
                                          <w:marTop w:val="0"/>
                                          <w:marBottom w:val="0"/>
                                          <w:divBdr>
                                            <w:top w:val="none" w:sz="0" w:space="0" w:color="auto"/>
                                            <w:left w:val="none" w:sz="0" w:space="0" w:color="auto"/>
                                            <w:bottom w:val="none" w:sz="0" w:space="0" w:color="auto"/>
                                            <w:right w:val="none" w:sz="0" w:space="0" w:color="auto"/>
                                          </w:divBdr>
                                          <w:divsChild>
                                            <w:div w:id="397362111">
                                              <w:marLeft w:val="0"/>
                                              <w:marRight w:val="0"/>
                                              <w:marTop w:val="0"/>
                                              <w:marBottom w:val="300"/>
                                              <w:divBdr>
                                                <w:top w:val="none" w:sz="0" w:space="0" w:color="auto"/>
                                                <w:left w:val="none" w:sz="0" w:space="0" w:color="auto"/>
                                                <w:bottom w:val="none" w:sz="0" w:space="0" w:color="auto"/>
                                                <w:right w:val="none" w:sz="0" w:space="0" w:color="auto"/>
                                              </w:divBdr>
                                            </w:div>
                                            <w:div w:id="167838680">
                                              <w:marLeft w:val="0"/>
                                              <w:marRight w:val="0"/>
                                              <w:marTop w:val="150"/>
                                              <w:marBottom w:val="0"/>
                                              <w:divBdr>
                                                <w:top w:val="none" w:sz="0" w:space="0" w:color="auto"/>
                                                <w:left w:val="none" w:sz="0" w:space="0" w:color="auto"/>
                                                <w:bottom w:val="none" w:sz="0" w:space="0" w:color="auto"/>
                                                <w:right w:val="none" w:sz="0" w:space="0" w:color="auto"/>
                                              </w:divBdr>
                                            </w:div>
                                            <w:div w:id="179247519">
                                              <w:marLeft w:val="0"/>
                                              <w:marRight w:val="0"/>
                                              <w:marTop w:val="0"/>
                                              <w:marBottom w:val="300"/>
                                              <w:divBdr>
                                                <w:top w:val="none" w:sz="0" w:space="0" w:color="auto"/>
                                                <w:left w:val="none" w:sz="0" w:space="0" w:color="auto"/>
                                                <w:bottom w:val="none" w:sz="0" w:space="0" w:color="auto"/>
                                                <w:right w:val="none" w:sz="0" w:space="0" w:color="auto"/>
                                              </w:divBdr>
                                            </w:div>
                                            <w:div w:id="1922058054">
                                              <w:marLeft w:val="0"/>
                                              <w:marRight w:val="0"/>
                                              <w:marTop w:val="150"/>
                                              <w:marBottom w:val="0"/>
                                              <w:divBdr>
                                                <w:top w:val="none" w:sz="0" w:space="0" w:color="auto"/>
                                                <w:left w:val="none" w:sz="0" w:space="0" w:color="auto"/>
                                                <w:bottom w:val="none" w:sz="0" w:space="0" w:color="auto"/>
                                                <w:right w:val="none" w:sz="0" w:space="0" w:color="auto"/>
                                              </w:divBdr>
                                            </w:div>
                                            <w:div w:id="1776827390">
                                              <w:marLeft w:val="0"/>
                                              <w:marRight w:val="0"/>
                                              <w:marTop w:val="0"/>
                                              <w:marBottom w:val="0"/>
                                              <w:divBdr>
                                                <w:top w:val="none" w:sz="0" w:space="0" w:color="auto"/>
                                                <w:left w:val="none" w:sz="0" w:space="0" w:color="auto"/>
                                                <w:bottom w:val="none" w:sz="0" w:space="0" w:color="auto"/>
                                                <w:right w:val="none" w:sz="0" w:space="0" w:color="auto"/>
                                              </w:divBdr>
                                            </w:div>
                                            <w:div w:id="1719279170">
                                              <w:marLeft w:val="0"/>
                                              <w:marRight w:val="0"/>
                                              <w:marTop w:val="0"/>
                                              <w:marBottom w:val="0"/>
                                              <w:divBdr>
                                                <w:top w:val="single" w:sz="6" w:space="8" w:color="0099CC"/>
                                                <w:left w:val="single" w:sz="6" w:space="8" w:color="0099CC"/>
                                                <w:bottom w:val="single" w:sz="6" w:space="8" w:color="0099CC"/>
                                                <w:right w:val="single" w:sz="6" w:space="8" w:color="0099CC"/>
                                              </w:divBdr>
                                              <w:divsChild>
                                                <w:div w:id="564225507">
                                                  <w:marLeft w:val="0"/>
                                                  <w:marRight w:val="0"/>
                                                  <w:marTop w:val="0"/>
                                                  <w:marBottom w:val="0"/>
                                                  <w:divBdr>
                                                    <w:top w:val="none" w:sz="0" w:space="0" w:color="auto"/>
                                                    <w:left w:val="none" w:sz="0" w:space="0" w:color="auto"/>
                                                    <w:bottom w:val="none" w:sz="0" w:space="0" w:color="auto"/>
                                                    <w:right w:val="none" w:sz="0" w:space="0" w:color="auto"/>
                                                  </w:divBdr>
                                                  <w:divsChild>
                                                    <w:div w:id="387997718">
                                                      <w:marLeft w:val="0"/>
                                                      <w:marRight w:val="0"/>
                                                      <w:marTop w:val="0"/>
                                                      <w:marBottom w:val="0"/>
                                                      <w:divBdr>
                                                        <w:top w:val="none" w:sz="0" w:space="0" w:color="auto"/>
                                                        <w:left w:val="none" w:sz="0" w:space="0" w:color="auto"/>
                                                        <w:bottom w:val="none" w:sz="0" w:space="0" w:color="auto"/>
                                                        <w:right w:val="none" w:sz="0" w:space="0" w:color="auto"/>
                                                      </w:divBdr>
                                                      <w:divsChild>
                                                        <w:div w:id="503666799">
                                                          <w:marLeft w:val="0"/>
                                                          <w:marRight w:val="0"/>
                                                          <w:marTop w:val="0"/>
                                                          <w:marBottom w:val="0"/>
                                                          <w:divBdr>
                                                            <w:top w:val="none" w:sz="0" w:space="0" w:color="auto"/>
                                                            <w:left w:val="none" w:sz="0" w:space="0" w:color="auto"/>
                                                            <w:bottom w:val="none" w:sz="0" w:space="0" w:color="auto"/>
                                                            <w:right w:val="none" w:sz="0" w:space="0" w:color="auto"/>
                                                          </w:divBdr>
                                                        </w:div>
                                                        <w:div w:id="741680114">
                                                          <w:marLeft w:val="0"/>
                                                          <w:marRight w:val="0"/>
                                                          <w:marTop w:val="0"/>
                                                          <w:marBottom w:val="0"/>
                                                          <w:divBdr>
                                                            <w:top w:val="none" w:sz="0" w:space="0" w:color="auto"/>
                                                            <w:left w:val="none" w:sz="0" w:space="0" w:color="auto"/>
                                                            <w:bottom w:val="none" w:sz="0" w:space="0" w:color="auto"/>
                                                            <w:right w:val="none" w:sz="0" w:space="0" w:color="auto"/>
                                                          </w:divBdr>
                                                        </w:div>
                                                      </w:divsChild>
                                                    </w:div>
                                                    <w:div w:id="1271737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04175008">
          <w:marLeft w:val="0"/>
          <w:marRight w:val="0"/>
          <w:marTop w:val="0"/>
          <w:marBottom w:val="0"/>
          <w:divBdr>
            <w:top w:val="none" w:sz="0" w:space="0" w:color="auto"/>
            <w:left w:val="none" w:sz="0" w:space="0" w:color="auto"/>
            <w:bottom w:val="none" w:sz="0" w:space="0" w:color="auto"/>
            <w:right w:val="none" w:sz="0" w:space="0" w:color="auto"/>
          </w:divBdr>
          <w:divsChild>
            <w:div w:id="1719740235">
              <w:marLeft w:val="0"/>
              <w:marRight w:val="0"/>
              <w:marTop w:val="0"/>
              <w:marBottom w:val="0"/>
              <w:divBdr>
                <w:top w:val="none" w:sz="0" w:space="0" w:color="auto"/>
                <w:left w:val="none" w:sz="0" w:space="0" w:color="auto"/>
                <w:bottom w:val="none" w:sz="0" w:space="0" w:color="auto"/>
                <w:right w:val="none" w:sz="0" w:space="0" w:color="auto"/>
              </w:divBdr>
              <w:divsChild>
                <w:div w:id="1185634476">
                  <w:marLeft w:val="0"/>
                  <w:marRight w:val="0"/>
                  <w:marTop w:val="0"/>
                  <w:marBottom w:val="0"/>
                  <w:divBdr>
                    <w:top w:val="none" w:sz="0" w:space="0" w:color="auto"/>
                    <w:left w:val="none" w:sz="0" w:space="0" w:color="auto"/>
                    <w:bottom w:val="none" w:sz="0" w:space="0" w:color="auto"/>
                    <w:right w:val="none" w:sz="0" w:space="0" w:color="auto"/>
                  </w:divBdr>
                  <w:divsChild>
                    <w:div w:id="8148099">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5627804">
          <w:marLeft w:val="0"/>
          <w:marRight w:val="0"/>
          <w:marTop w:val="0"/>
          <w:marBottom w:val="0"/>
          <w:divBdr>
            <w:top w:val="single" w:sz="6" w:space="0" w:color="C5C5C5"/>
            <w:left w:val="single" w:sz="6" w:space="0" w:color="C5C5C5"/>
            <w:bottom w:val="single" w:sz="6" w:space="0" w:color="C5C5C5"/>
            <w:right w:val="single" w:sz="6" w:space="0" w:color="C5C5C5"/>
          </w:divBdr>
          <w:divsChild>
            <w:div w:id="391851031">
              <w:marLeft w:val="0"/>
              <w:marRight w:val="0"/>
              <w:marTop w:val="0"/>
              <w:marBottom w:val="0"/>
              <w:divBdr>
                <w:top w:val="none" w:sz="0" w:space="0" w:color="auto"/>
                <w:left w:val="none" w:sz="0" w:space="0" w:color="auto"/>
                <w:bottom w:val="none" w:sz="0" w:space="0" w:color="auto"/>
                <w:right w:val="none" w:sz="0" w:space="0" w:color="auto"/>
              </w:divBdr>
            </w:div>
            <w:div w:id="528958264">
              <w:marLeft w:val="0"/>
              <w:marRight w:val="0"/>
              <w:marTop w:val="0"/>
              <w:marBottom w:val="0"/>
              <w:divBdr>
                <w:top w:val="none" w:sz="0" w:space="0" w:color="auto"/>
                <w:left w:val="none" w:sz="0" w:space="0" w:color="auto"/>
                <w:bottom w:val="none" w:sz="0" w:space="0" w:color="auto"/>
                <w:right w:val="none" w:sz="0" w:space="0" w:color="auto"/>
              </w:divBdr>
              <w:divsChild>
                <w:div w:id="1656449753">
                  <w:marLeft w:val="0"/>
                  <w:marRight w:val="0"/>
                  <w:marTop w:val="0"/>
                  <w:marBottom w:val="0"/>
                  <w:divBdr>
                    <w:top w:val="none" w:sz="0" w:space="0" w:color="auto"/>
                    <w:left w:val="none" w:sz="0" w:space="0" w:color="auto"/>
                    <w:bottom w:val="none" w:sz="0" w:space="0" w:color="auto"/>
                    <w:right w:val="none" w:sz="0" w:space="0" w:color="auto"/>
                  </w:divBdr>
                  <w:divsChild>
                    <w:div w:id="723139913">
                      <w:marLeft w:val="0"/>
                      <w:marRight w:val="0"/>
                      <w:marTop w:val="0"/>
                      <w:marBottom w:val="0"/>
                      <w:divBdr>
                        <w:top w:val="none" w:sz="0" w:space="0" w:color="auto"/>
                        <w:left w:val="none" w:sz="0" w:space="0" w:color="auto"/>
                        <w:bottom w:val="none" w:sz="0" w:space="0" w:color="auto"/>
                        <w:right w:val="none" w:sz="0" w:space="0" w:color="auto"/>
                      </w:divBdr>
                      <w:divsChild>
                        <w:div w:id="1977711038">
                          <w:marLeft w:val="0"/>
                          <w:marRight w:val="0"/>
                          <w:marTop w:val="0"/>
                          <w:marBottom w:val="270"/>
                          <w:divBdr>
                            <w:top w:val="single" w:sz="6" w:space="8" w:color="BE9056"/>
                            <w:left w:val="single" w:sz="6" w:space="8" w:color="BE9056"/>
                            <w:bottom w:val="single" w:sz="6" w:space="8" w:color="BE9056"/>
                            <w:right w:val="single" w:sz="6" w:space="8" w:color="BE9056"/>
                          </w:divBdr>
                          <w:divsChild>
                            <w:div w:id="128058111">
                              <w:marLeft w:val="0"/>
                              <w:marRight w:val="0"/>
                              <w:marTop w:val="0"/>
                              <w:marBottom w:val="0"/>
                              <w:divBdr>
                                <w:top w:val="none" w:sz="0" w:space="0" w:color="auto"/>
                                <w:left w:val="none" w:sz="0" w:space="0" w:color="auto"/>
                                <w:bottom w:val="none" w:sz="0" w:space="0" w:color="auto"/>
                                <w:right w:val="none" w:sz="0" w:space="0" w:color="auto"/>
                              </w:divBdr>
                              <w:divsChild>
                                <w:div w:id="1953050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701316">
                      <w:marLeft w:val="0"/>
                      <w:marRight w:val="0"/>
                      <w:marTop w:val="0"/>
                      <w:marBottom w:val="0"/>
                      <w:divBdr>
                        <w:top w:val="none" w:sz="0" w:space="0" w:color="auto"/>
                        <w:left w:val="none" w:sz="0" w:space="0" w:color="auto"/>
                        <w:bottom w:val="none" w:sz="0" w:space="0" w:color="auto"/>
                        <w:right w:val="none" w:sz="0" w:space="0" w:color="auto"/>
                      </w:divBdr>
                      <w:divsChild>
                        <w:div w:id="964189437">
                          <w:marLeft w:val="0"/>
                          <w:marRight w:val="0"/>
                          <w:marTop w:val="0"/>
                          <w:marBottom w:val="168"/>
                          <w:divBdr>
                            <w:top w:val="none" w:sz="0" w:space="0" w:color="auto"/>
                            <w:left w:val="none" w:sz="0" w:space="0" w:color="auto"/>
                            <w:bottom w:val="none" w:sz="0" w:space="0" w:color="auto"/>
                            <w:right w:val="none" w:sz="0" w:space="0" w:color="auto"/>
                          </w:divBdr>
                        </w:div>
                      </w:divsChild>
                    </w:div>
                    <w:div w:id="966159290">
                      <w:marLeft w:val="0"/>
                      <w:marRight w:val="0"/>
                      <w:marTop w:val="0"/>
                      <w:marBottom w:val="0"/>
                      <w:divBdr>
                        <w:top w:val="none" w:sz="0" w:space="0" w:color="auto"/>
                        <w:left w:val="none" w:sz="0" w:space="0" w:color="auto"/>
                        <w:bottom w:val="none" w:sz="0" w:space="0" w:color="auto"/>
                        <w:right w:val="none" w:sz="0" w:space="0" w:color="auto"/>
                      </w:divBdr>
                      <w:divsChild>
                        <w:div w:id="166798663">
                          <w:marLeft w:val="0"/>
                          <w:marRight w:val="0"/>
                          <w:marTop w:val="0"/>
                          <w:marBottom w:val="168"/>
                          <w:divBdr>
                            <w:top w:val="none" w:sz="0" w:space="0" w:color="auto"/>
                            <w:left w:val="none" w:sz="0" w:space="0" w:color="auto"/>
                            <w:bottom w:val="none" w:sz="0" w:space="0" w:color="auto"/>
                            <w:right w:val="none" w:sz="0" w:space="0" w:color="auto"/>
                          </w:divBdr>
                          <w:divsChild>
                            <w:div w:id="1886793718">
                              <w:marLeft w:val="0"/>
                              <w:marRight w:val="0"/>
                              <w:marTop w:val="0"/>
                              <w:marBottom w:val="0"/>
                              <w:divBdr>
                                <w:top w:val="none" w:sz="0" w:space="0" w:color="auto"/>
                                <w:left w:val="none" w:sz="0" w:space="0" w:color="auto"/>
                                <w:bottom w:val="none" w:sz="0" w:space="0" w:color="auto"/>
                                <w:right w:val="none" w:sz="0" w:space="0" w:color="auto"/>
                              </w:divBdr>
                              <w:divsChild>
                                <w:div w:id="1859805778">
                                  <w:marLeft w:val="0"/>
                                  <w:marRight w:val="0"/>
                                  <w:marTop w:val="0"/>
                                  <w:marBottom w:val="0"/>
                                  <w:divBdr>
                                    <w:top w:val="single" w:sz="6" w:space="0" w:color="DFDFDF"/>
                                    <w:left w:val="single" w:sz="6" w:space="0" w:color="DFDFDF"/>
                                    <w:bottom w:val="single" w:sz="6" w:space="0" w:color="DFDFDF"/>
                                    <w:right w:val="single" w:sz="6" w:space="0" w:color="DFDFDF"/>
                                  </w:divBdr>
                                  <w:divsChild>
                                    <w:div w:id="319963173">
                                      <w:marLeft w:val="0"/>
                                      <w:marRight w:val="0"/>
                                      <w:marTop w:val="0"/>
                                      <w:marBottom w:val="0"/>
                                      <w:divBdr>
                                        <w:top w:val="none" w:sz="0" w:space="0" w:color="auto"/>
                                        <w:left w:val="none" w:sz="0" w:space="0" w:color="auto"/>
                                        <w:bottom w:val="none" w:sz="0" w:space="0" w:color="auto"/>
                                        <w:right w:val="none" w:sz="0" w:space="0" w:color="auto"/>
                                      </w:divBdr>
                                    </w:div>
                                  </w:divsChild>
                                </w:div>
                                <w:div w:id="314800560">
                                  <w:marLeft w:val="0"/>
                                  <w:marRight w:val="0"/>
                                  <w:marTop w:val="0"/>
                                  <w:marBottom w:val="0"/>
                                  <w:divBdr>
                                    <w:top w:val="single" w:sz="2" w:space="0" w:color="DFDFDF"/>
                                    <w:left w:val="single" w:sz="6" w:space="0" w:color="DFDFDF"/>
                                    <w:bottom w:val="single" w:sz="6" w:space="0" w:color="DFDFDF"/>
                                    <w:right w:val="single" w:sz="6" w:space="0" w:color="DFDFDF"/>
                                  </w:divBdr>
                                  <w:divsChild>
                                    <w:div w:id="1479109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college-de-france.fr/media/yann-lecun/UPL4485925235409209505_Intelligence_Artificielle______Y._LeCun.pdf"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santhiago.maribondo@usp.br"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12</Pages>
  <Words>5104</Words>
  <Characters>27565</Characters>
  <Application>Microsoft Office Word</Application>
  <DocSecurity>0</DocSecurity>
  <Lines>229</Lines>
  <Paragraphs>65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Santhiago Amelio Maribondo</dc:creator>
  <cp:keywords/>
  <dc:description/>
  <cp:lastModifiedBy>Santhiago Amelio Maribondo</cp:lastModifiedBy>
  <cp:revision>2</cp:revision>
  <dcterms:created xsi:type="dcterms:W3CDTF">2024-10-07T16:59:00Z</dcterms:created>
  <dcterms:modified xsi:type="dcterms:W3CDTF">2024-10-07T16:59:00Z</dcterms:modified>
</cp:coreProperties>
</file>